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1063D" w14:textId="77777777" w:rsidR="0025625A" w:rsidRDefault="0025625A" w:rsidP="0025625A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67594805" w14:textId="77777777" w:rsidR="0025625A" w:rsidRDefault="0025625A" w:rsidP="0025625A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4206F44E" wp14:editId="1FD73B24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672CDD4D" w14:textId="77777777" w:rsidR="0025625A" w:rsidRPr="00C62BC6" w:rsidRDefault="0025625A" w:rsidP="0025625A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3F32CBFB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1AC84370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0FCFDEB5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349F7004" w14:textId="77777777" w:rsidR="0025625A" w:rsidRPr="00C62BC6" w:rsidRDefault="0025625A" w:rsidP="0025625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63990E03" w14:textId="77777777" w:rsidR="0025625A" w:rsidRPr="00C62BC6" w:rsidRDefault="0025625A" w:rsidP="0025625A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1BB6AA7" w14:textId="77777777" w:rsidR="0025625A" w:rsidRPr="00814158" w:rsidRDefault="0025625A" w:rsidP="0025625A">
      <w:pPr>
        <w:pBdr>
          <w:bottom w:val="single" w:sz="6" w:space="0" w:color="auto"/>
        </w:pBdr>
        <w:rPr>
          <w:sz w:val="20"/>
          <w:szCs w:val="20"/>
        </w:rPr>
      </w:pPr>
    </w:p>
    <w:p w14:paraId="0DF728D1" w14:textId="77777777" w:rsidR="0025625A" w:rsidRPr="00CE37DD" w:rsidRDefault="0025625A" w:rsidP="0025625A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  <w:r w:rsidRPr="00CE37DD">
        <w:rPr>
          <w:rFonts w:ascii="Calibri" w:hAnsi="Calibri" w:cs="Calibri"/>
          <w:sz w:val="20"/>
          <w:szCs w:val="20"/>
        </w:rPr>
        <w:tab/>
      </w:r>
    </w:p>
    <w:p w14:paraId="5DE58A7B" w14:textId="653BCA00" w:rsidR="0025625A" w:rsidRPr="00CE37DD" w:rsidRDefault="0025625A" w:rsidP="0025625A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CE37DD">
        <w:rPr>
          <w:rFonts w:ascii="Arial" w:hAnsi="Arial" w:cs="Arial"/>
          <w:sz w:val="20"/>
          <w:szCs w:val="20"/>
        </w:rPr>
        <w:t xml:space="preserve"> DZN/T/</w:t>
      </w:r>
      <w:r w:rsidR="00CE37DD">
        <w:rPr>
          <w:rFonts w:ascii="Arial" w:hAnsi="Arial" w:cs="Arial"/>
          <w:sz w:val="20"/>
          <w:szCs w:val="20"/>
        </w:rPr>
        <w:t xml:space="preserve"> </w:t>
      </w:r>
      <w:r w:rsidR="00AA587D">
        <w:rPr>
          <w:rFonts w:ascii="Arial" w:hAnsi="Arial" w:cs="Arial"/>
          <w:sz w:val="20"/>
          <w:szCs w:val="20"/>
        </w:rPr>
        <w:t>123 /</w:t>
      </w:r>
      <w:r w:rsidRPr="00CE37DD">
        <w:rPr>
          <w:rFonts w:ascii="Arial" w:hAnsi="Arial" w:cs="Arial"/>
          <w:sz w:val="20"/>
          <w:szCs w:val="20"/>
        </w:rPr>
        <w:t>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</w:t>
      </w:r>
      <w:r w:rsidRPr="00CE37DD">
        <w:rPr>
          <w:rFonts w:ascii="Arial" w:hAnsi="Arial" w:cs="Arial"/>
          <w:sz w:val="20"/>
          <w:szCs w:val="20"/>
        </w:rPr>
        <w:tab/>
        <w:t xml:space="preserve">        </w:t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</w:r>
      <w:r w:rsidRPr="00CE37DD">
        <w:rPr>
          <w:rFonts w:ascii="Arial" w:hAnsi="Arial" w:cs="Arial"/>
          <w:sz w:val="20"/>
          <w:szCs w:val="20"/>
        </w:rPr>
        <w:tab/>
        <w:t xml:space="preserve">                            Konin, dn. </w:t>
      </w:r>
      <w:r w:rsidR="00AA587D">
        <w:rPr>
          <w:rFonts w:ascii="Arial" w:hAnsi="Arial" w:cs="Arial"/>
          <w:sz w:val="20"/>
          <w:szCs w:val="20"/>
        </w:rPr>
        <w:t>06.06</w:t>
      </w:r>
      <w:r w:rsidRPr="00CE37DD">
        <w:rPr>
          <w:rFonts w:ascii="Arial" w:hAnsi="Arial" w:cs="Arial"/>
          <w:sz w:val="20"/>
          <w:szCs w:val="20"/>
        </w:rPr>
        <w:t>.202</w:t>
      </w:r>
      <w:r w:rsidR="00CE37DD">
        <w:rPr>
          <w:rFonts w:ascii="Arial" w:hAnsi="Arial" w:cs="Arial"/>
          <w:sz w:val="20"/>
          <w:szCs w:val="20"/>
        </w:rPr>
        <w:t>5</w:t>
      </w:r>
      <w:r w:rsidRPr="00CE37DD">
        <w:rPr>
          <w:rFonts w:ascii="Arial" w:hAnsi="Arial" w:cs="Arial"/>
          <w:sz w:val="20"/>
          <w:szCs w:val="20"/>
        </w:rPr>
        <w:t xml:space="preserve"> r.</w:t>
      </w:r>
    </w:p>
    <w:p w14:paraId="2B6AD8DE" w14:textId="77777777" w:rsidR="0037256E" w:rsidRPr="00CE37DD" w:rsidRDefault="0037256E" w:rsidP="00ED33E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3D0E8ED8" w14:textId="1E320613" w:rsidR="00ED33E1" w:rsidRPr="00CE37DD" w:rsidRDefault="00ED33E1" w:rsidP="00F93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8AD845" w14:textId="08A4B6B8" w:rsidR="00ED33E1" w:rsidRPr="00CE37DD" w:rsidRDefault="00ED33E1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4424AF" w14:textId="77777777" w:rsidR="00F03976" w:rsidRPr="00CE37DD" w:rsidRDefault="00F03976" w:rsidP="00F0397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397CD2B" w14:textId="77777777" w:rsidR="00ED33E1" w:rsidRPr="00CE37DD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PUBLICZNY KONKURS OFERT</w:t>
      </w:r>
    </w:p>
    <w:p w14:paraId="01A6DF70" w14:textId="77777777" w:rsidR="00ED33E1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DF8BC9" w14:textId="77777777" w:rsidR="007A29E2" w:rsidRPr="00CE37DD" w:rsidRDefault="007A29E2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685F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I. NAZWA ZADANIA.</w:t>
      </w:r>
    </w:p>
    <w:p w14:paraId="35DED42A" w14:textId="77777777" w:rsidR="00ED33E1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0CE627" w14:textId="6DF81878" w:rsidR="006424C3" w:rsidRPr="006424C3" w:rsidRDefault="006424C3" w:rsidP="006424C3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0" w:name="_Hlk156285470"/>
      <w:bookmarkStart w:id="1" w:name="_Hlk193186333"/>
      <w:r w:rsidRPr="006424C3">
        <w:rPr>
          <w:rFonts w:eastAsia="Times New Roman"/>
          <w:b/>
          <w:sz w:val="20"/>
          <w:szCs w:val="20"/>
          <w:lang w:eastAsia="pl-PL"/>
        </w:rPr>
        <w:t xml:space="preserve">Opracowanie dokumentacji projektowo – kosztorysowej remontu instalacji elektrycznej </w:t>
      </w:r>
      <w:r w:rsidRPr="006424C3">
        <w:rPr>
          <w:rFonts w:eastAsia="Times New Roman"/>
          <w:b/>
          <w:sz w:val="20"/>
          <w:szCs w:val="20"/>
          <w:lang w:eastAsia="pl-PL"/>
        </w:rPr>
        <w:br/>
        <w:t xml:space="preserve">w budynku użytkowym </w:t>
      </w:r>
      <w:r w:rsidR="007A29E2">
        <w:rPr>
          <w:rFonts w:eastAsia="Times New Roman"/>
          <w:b/>
          <w:sz w:val="20"/>
          <w:szCs w:val="20"/>
          <w:lang w:eastAsia="pl-PL"/>
        </w:rPr>
        <w:t>przy</w:t>
      </w:r>
      <w:r w:rsidRPr="006424C3">
        <w:rPr>
          <w:rFonts w:eastAsia="Times New Roman"/>
          <w:b/>
          <w:sz w:val="20"/>
          <w:szCs w:val="20"/>
          <w:lang w:eastAsia="pl-PL"/>
        </w:rPr>
        <w:t xml:space="preserve"> ul. Kosmonautów 10 w Koninie.</w:t>
      </w:r>
    </w:p>
    <w:bookmarkEnd w:id="0"/>
    <w:p w14:paraId="403295D4" w14:textId="77777777" w:rsidR="003752CE" w:rsidRPr="00CE37DD" w:rsidRDefault="003752CE" w:rsidP="003752C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bookmarkEnd w:id="1"/>
    <w:p w14:paraId="4E36DB6E" w14:textId="77777777" w:rsidR="00046E14" w:rsidRPr="00CE37D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t>II. ZAMAWIAJĄCY.</w:t>
      </w:r>
    </w:p>
    <w:p w14:paraId="026CDECE" w14:textId="0A147771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37DD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5D438C5A" w14:textId="68519686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Plac Wolności 1, 62-500 Konin</w:t>
      </w:r>
      <w:r w:rsidR="002D14F0">
        <w:rPr>
          <w:rFonts w:eastAsia="Times New Roman"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36C4C6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CBB36D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653313B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7388566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5066AD9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0E1E587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D359D0F" w14:textId="77777777" w:rsidR="00ED33E1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74F1FB0D" w14:textId="1D0886BF" w:rsidR="00002B28" w:rsidRPr="00CE37DD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E37DD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023918A3" w14:textId="7C35139B" w:rsidR="00D52D21" w:rsidRDefault="00977A3C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E067E8">
        <w:rPr>
          <w:rFonts w:eastAsia="Times New Roman"/>
          <w:bCs/>
          <w:sz w:val="16"/>
          <w:szCs w:val="16"/>
          <w:lang w:eastAsia="pl-PL"/>
        </w:rPr>
        <w:t xml:space="preserve">Kod CPV: 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>71320000-7</w:t>
      </w:r>
      <w:r w:rsidRPr="00E067E8">
        <w:rPr>
          <w:rFonts w:eastAsia="Times New Roman"/>
          <w:bCs/>
          <w:sz w:val="16"/>
          <w:szCs w:val="16"/>
          <w:lang w:eastAsia="pl-PL"/>
        </w:rPr>
        <w:t xml:space="preserve"> –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usługi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inżynieryjne </w:t>
      </w:r>
      <w:r w:rsidR="0054712E" w:rsidRPr="00E067E8">
        <w:rPr>
          <w:rFonts w:eastAsia="Times New Roman"/>
          <w:bCs/>
          <w:sz w:val="16"/>
          <w:szCs w:val="16"/>
          <w:lang w:eastAsia="pl-PL"/>
        </w:rPr>
        <w:t>w zakresie</w:t>
      </w:r>
      <w:r w:rsidR="00425FD6" w:rsidRPr="00E067E8">
        <w:rPr>
          <w:rFonts w:eastAsia="Times New Roman"/>
          <w:bCs/>
          <w:sz w:val="16"/>
          <w:szCs w:val="16"/>
          <w:lang w:eastAsia="pl-PL"/>
        </w:rPr>
        <w:t xml:space="preserve"> projektowania</w:t>
      </w:r>
      <w:r w:rsidR="00934B2D">
        <w:rPr>
          <w:rFonts w:eastAsia="Times New Roman"/>
          <w:b/>
          <w:sz w:val="16"/>
          <w:szCs w:val="16"/>
          <w:lang w:eastAsia="pl-PL"/>
        </w:rPr>
        <w:t xml:space="preserve"> </w:t>
      </w:r>
    </w:p>
    <w:p w14:paraId="6372E2E1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253EEE9" w14:textId="15E6D3F4" w:rsidR="00185649" w:rsidRPr="006424C3" w:rsidRDefault="00A3369F" w:rsidP="0018564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1.Przedmiotem zamówienia jest o</w:t>
      </w:r>
      <w:r w:rsidR="003752CE" w:rsidRPr="00CB3D07">
        <w:rPr>
          <w:rFonts w:eastAsia="Times New Roman"/>
          <w:sz w:val="20"/>
          <w:szCs w:val="20"/>
          <w:lang w:eastAsia="pl-PL"/>
        </w:rPr>
        <w:t>pracowanie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dokumentacji projektowo-kosztorysow</w:t>
      </w:r>
      <w:r w:rsidR="00185649">
        <w:rPr>
          <w:rFonts w:eastAsia="Times New Roman"/>
          <w:sz w:val="20"/>
          <w:szCs w:val="20"/>
          <w:lang w:eastAsia="pl-PL"/>
        </w:rPr>
        <w:t>ych</w:t>
      </w:r>
      <w:r w:rsidR="0054003A" w:rsidRPr="00CB3D07">
        <w:rPr>
          <w:rFonts w:eastAsia="Times New Roman"/>
          <w:sz w:val="20"/>
          <w:szCs w:val="20"/>
          <w:lang w:eastAsia="pl-PL"/>
        </w:rPr>
        <w:t xml:space="preserve"> na</w:t>
      </w:r>
      <w:r w:rsidR="00185649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6424C3" w:rsidRPr="006424C3">
        <w:rPr>
          <w:rFonts w:eastAsia="Times New Roman"/>
          <w:sz w:val="20"/>
          <w:szCs w:val="20"/>
          <w:lang w:eastAsia="pl-PL"/>
        </w:rPr>
        <w:t>r</w:t>
      </w:r>
      <w:r w:rsidR="006424C3">
        <w:rPr>
          <w:rFonts w:eastAsia="Times New Roman"/>
          <w:sz w:val="20"/>
          <w:szCs w:val="20"/>
          <w:lang w:eastAsia="pl-PL"/>
        </w:rPr>
        <w:t xml:space="preserve">emont instalacji elektrycznej 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w budynku użytkowym </w:t>
      </w:r>
      <w:r w:rsidR="007A29E2">
        <w:rPr>
          <w:rFonts w:eastAsia="Times New Roman"/>
          <w:sz w:val="20"/>
          <w:szCs w:val="20"/>
          <w:lang w:eastAsia="pl-PL"/>
        </w:rPr>
        <w:t>przy</w:t>
      </w:r>
      <w:r w:rsidR="006424C3" w:rsidRPr="006424C3">
        <w:rPr>
          <w:rFonts w:eastAsia="Times New Roman"/>
          <w:sz w:val="20"/>
          <w:szCs w:val="20"/>
          <w:lang w:eastAsia="pl-PL"/>
        </w:rPr>
        <w:t xml:space="preserve"> ul. Kosmonautów 10 w Koninie</w:t>
      </w:r>
      <w:r w:rsidR="006424C3">
        <w:rPr>
          <w:rFonts w:eastAsia="Times New Roman"/>
          <w:sz w:val="20"/>
          <w:szCs w:val="20"/>
          <w:lang w:eastAsia="pl-PL"/>
        </w:rPr>
        <w:t>.</w:t>
      </w:r>
    </w:p>
    <w:p w14:paraId="21B3DE6E" w14:textId="3F31F5EE" w:rsidR="00C13017" w:rsidRDefault="00C13017" w:rsidP="00C1301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2.Dokumentacja powinna </w:t>
      </w:r>
      <w:r w:rsidR="006424C3">
        <w:rPr>
          <w:rFonts w:eastAsia="Times New Roman"/>
          <w:sz w:val="20"/>
          <w:szCs w:val="20"/>
          <w:lang w:eastAsia="pl-PL"/>
        </w:rPr>
        <w:t>obejmować zaprojektowanie:</w:t>
      </w:r>
    </w:p>
    <w:p w14:paraId="3EA87619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linii zasilającej  od złącza kablowego do rozdzielnicy głównej,</w:t>
      </w:r>
    </w:p>
    <w:p w14:paraId="5FC76FE0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rozdzielnicy głównej wraz z zabezpieczeniami,</w:t>
      </w:r>
    </w:p>
    <w:p w14:paraId="011BD991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 obejmującej:</w:t>
      </w:r>
    </w:p>
    <w:p w14:paraId="24764673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i 400V, 16A w rozdzielnicy głównej,</w:t>
      </w:r>
    </w:p>
    <w:p w14:paraId="68797B26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elektrycznej oświetleniową wewnętrzną i zewnętrzną,</w:t>
      </w:r>
    </w:p>
    <w:p w14:paraId="1776503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ogólnego przeznaczenia,</w:t>
      </w:r>
    </w:p>
    <w:p w14:paraId="30EF0879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gniazd wtyczkowych 230V do zasilania obwodów technologicznych,</w:t>
      </w:r>
    </w:p>
    <w:p w14:paraId="5D24C4ED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wydzielonych gniazd wtyczkowych 230V dedykowanych do zasilania komputerów (gniazda wyróżnione kolorem),</w:t>
      </w:r>
    </w:p>
    <w:p w14:paraId="66A39010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zasilania platformy dla osób niepełnosprawnych,</w:t>
      </w:r>
    </w:p>
    <w:p w14:paraId="2BDA9918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 xml:space="preserve">zasilania w energię elektryczną istniejącego węzła cieplnego, </w:t>
      </w:r>
    </w:p>
    <w:p w14:paraId="7C2FFB0B" w14:textId="77777777" w:rsidR="006424C3" w:rsidRPr="006424C3" w:rsidRDefault="006424C3" w:rsidP="006424C3">
      <w:pPr>
        <w:numPr>
          <w:ilvl w:val="0"/>
          <w:numId w:val="29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połączeń wyrównawczych i  instalacji uziemiającej,</w:t>
      </w:r>
    </w:p>
    <w:p w14:paraId="57BEC038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instalacji odgromowej,</w:t>
      </w:r>
    </w:p>
    <w:p w14:paraId="4BE0FB7C" w14:textId="77777777" w:rsidR="006424C3" w:rsidRPr="006424C3" w:rsidRDefault="006424C3" w:rsidP="006424C3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okablowania strukturalnego sieci LAN skrętką UTP 4x2x0,5 kategorii 6 wraz z gniazdami logicznymi RJ-45 kat. 6 i adaptacją istniejącego przyłącza światłowodowego.</w:t>
      </w:r>
    </w:p>
    <w:p w14:paraId="46962578" w14:textId="2D1D2EC9" w:rsidR="005834FE" w:rsidRDefault="006424C3" w:rsidP="00C13017">
      <w:pPr>
        <w:numPr>
          <w:ilvl w:val="0"/>
          <w:numId w:val="28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424C3">
        <w:rPr>
          <w:rFonts w:eastAsia="Times New Roman"/>
          <w:sz w:val="20"/>
          <w:szCs w:val="20"/>
          <w:lang w:eastAsia="pl-PL"/>
        </w:rPr>
        <w:t>inne niezbędne instalacje wynikające z przepisów dotyczących ochrony przeciwporażeniowej i przeciwpożarowej.</w:t>
      </w:r>
    </w:p>
    <w:p w14:paraId="4B1EFA43" w14:textId="4FD3BFAF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  <w:r w:rsidRPr="00E451A6">
        <w:rPr>
          <w:rFonts w:eastAsia="Times New Roman"/>
          <w:sz w:val="20"/>
          <w:szCs w:val="20"/>
          <w:u w:val="single"/>
          <w:lang w:eastAsia="pl-PL"/>
        </w:rPr>
        <w:t>W kosztorysie należy ująć roboty demontażowe i rozbiórkowe oraz wyłączenie napięcia przez Energa-Operator S.A. na czas dokonywania czynności przełączeniowych w złączu kablowym.</w:t>
      </w:r>
    </w:p>
    <w:p w14:paraId="13C7A614" w14:textId="77777777" w:rsid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6927CCC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lastRenderedPageBreak/>
        <w:t>Dane obiektu:</w:t>
      </w:r>
    </w:p>
    <w:p w14:paraId="36E7D64B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Powierzchnia lokali użytkowych: 417,44m</w:t>
      </w:r>
      <w:r w:rsidRPr="00E451A6">
        <w:rPr>
          <w:rFonts w:eastAsia="Times New Roman"/>
          <w:sz w:val="20"/>
          <w:szCs w:val="20"/>
          <w:vertAlign w:val="superscript"/>
          <w:lang w:eastAsia="pl-PL"/>
        </w:rPr>
        <w:t>2</w:t>
      </w:r>
    </w:p>
    <w:p w14:paraId="7714D99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Ilość Kondygnacji: 2</w:t>
      </w:r>
    </w:p>
    <w:p w14:paraId="75EBF6E7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451A6">
        <w:rPr>
          <w:rFonts w:eastAsia="Times New Roman"/>
          <w:sz w:val="20"/>
          <w:szCs w:val="20"/>
          <w:lang w:eastAsia="pl-PL"/>
        </w:rPr>
        <w:t>Podpiwniczony: nie</w:t>
      </w:r>
    </w:p>
    <w:p w14:paraId="3325D764" w14:textId="77777777" w:rsidR="00E451A6" w:rsidRPr="00E451A6" w:rsidRDefault="00E451A6" w:rsidP="00E451A6">
      <w:pPr>
        <w:spacing w:after="0" w:line="240" w:lineRule="auto"/>
        <w:rPr>
          <w:rFonts w:eastAsia="Times New Roman"/>
          <w:sz w:val="20"/>
          <w:szCs w:val="20"/>
          <w:u w:val="single"/>
          <w:lang w:eastAsia="pl-PL"/>
        </w:rPr>
      </w:pPr>
    </w:p>
    <w:p w14:paraId="042D7E10" w14:textId="113EE919" w:rsidR="005D1DF3" w:rsidRDefault="00C13017" w:rsidP="00973191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</w:t>
      </w:r>
      <w:r w:rsidR="002C78AD">
        <w:rPr>
          <w:color w:val="000000"/>
          <w:sz w:val="20"/>
          <w:szCs w:val="20"/>
        </w:rPr>
        <w:t>.</w:t>
      </w:r>
      <w:r w:rsidR="00973191" w:rsidRPr="001A4F42">
        <w:rPr>
          <w:color w:val="000000"/>
          <w:sz w:val="20"/>
          <w:szCs w:val="20"/>
        </w:rPr>
        <w:t xml:space="preserve">Wykonawca przekaże Zamawiającemu </w:t>
      </w:r>
      <w:r w:rsidR="004A54E9">
        <w:rPr>
          <w:color w:val="000000"/>
          <w:sz w:val="20"/>
          <w:szCs w:val="20"/>
        </w:rPr>
        <w:t>dokumentacj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projektowo-kosztorysow</w:t>
      </w:r>
      <w:r w:rsidR="00055FC6">
        <w:rPr>
          <w:color w:val="000000"/>
          <w:sz w:val="20"/>
          <w:szCs w:val="20"/>
        </w:rPr>
        <w:t>e</w:t>
      </w:r>
      <w:r w:rsidR="004A54E9">
        <w:rPr>
          <w:color w:val="000000"/>
          <w:sz w:val="20"/>
          <w:szCs w:val="20"/>
        </w:rPr>
        <w:t xml:space="preserve"> </w:t>
      </w:r>
      <w:r w:rsidR="005D1DF3">
        <w:rPr>
          <w:color w:val="000000"/>
          <w:sz w:val="20"/>
          <w:szCs w:val="20"/>
        </w:rPr>
        <w:t>w następujących ilościach:</w:t>
      </w:r>
    </w:p>
    <w:p w14:paraId="1AF21B05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papierowa – 4 egzemplarze, </w:t>
      </w:r>
    </w:p>
    <w:p w14:paraId="5503582C" w14:textId="77777777" w:rsidR="00DB5E29" w:rsidRP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 xml:space="preserve">- wersja elektroniczna dokumentacji  (pliki  w formacie PDF, doc. i dwg.  na nośniku pamięci typu pendrive-  USB typ A) – 2 szt., </w:t>
      </w:r>
    </w:p>
    <w:p w14:paraId="2F3E0901" w14:textId="7C5A6327" w:rsidR="00DB5E29" w:rsidRDefault="00DB5E29" w:rsidP="00DB5E29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DB5E29">
        <w:rPr>
          <w:color w:val="000000"/>
          <w:sz w:val="20"/>
          <w:szCs w:val="20"/>
        </w:rPr>
        <w:t>- kosztorys i przedmiar robót w formacie .ath, - komplet dokumentacji winien być wpięty w segregator i opisany.</w:t>
      </w:r>
    </w:p>
    <w:p w14:paraId="09BA3AF5" w14:textId="77777777" w:rsidR="004313EC" w:rsidRDefault="00046E14" w:rsidP="00046E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/>
          <w:color w:val="000000" w:themeColor="text1"/>
          <w:sz w:val="20"/>
          <w:szCs w:val="20"/>
          <w:lang w:eastAsia="pl-PL"/>
        </w:rPr>
        <w:t xml:space="preserve">4. Wykonawca ponadto zobowiązuje się </w:t>
      </w:r>
      <w:r w:rsidR="009A5C0F">
        <w:rPr>
          <w:rFonts w:eastAsia="Times New Roman"/>
          <w:color w:val="000000" w:themeColor="text1"/>
          <w:sz w:val="20"/>
          <w:szCs w:val="20"/>
          <w:lang w:eastAsia="pl-PL"/>
        </w:rPr>
        <w:t>w ramach przedmiotu zamówienia</w:t>
      </w:r>
      <w:r w:rsidR="004313E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p w14:paraId="4677B6F1" w14:textId="40EB437E" w:rsidR="004313EC" w:rsidRPr="00F51D8B" w:rsidRDefault="004313EC" w:rsidP="004313EC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>
        <w:rPr>
          <w:rFonts w:eastAsia="Times New Roman" w:cs="Tahoma"/>
          <w:lang w:eastAsia="pl-PL"/>
        </w:rPr>
        <w:t xml:space="preserve">wykonać uzgodnienia założeń projektowych, projekty wykonawcze, przedmiary i kosztorysy inwestorskie, </w:t>
      </w:r>
      <w:r w:rsidRPr="00F51D8B">
        <w:rPr>
          <w:rFonts w:eastAsia="Times New Roman" w:cs="Tahoma"/>
          <w:lang w:eastAsia="pl-PL"/>
        </w:rPr>
        <w:t>specyfikacje techniczne wykonani</w:t>
      </w:r>
      <w:r>
        <w:rPr>
          <w:rFonts w:eastAsia="Times New Roman" w:cs="Tahoma"/>
          <w:lang w:eastAsia="pl-PL"/>
        </w:rPr>
        <w:t>a i odbioru robót,</w:t>
      </w:r>
    </w:p>
    <w:p w14:paraId="5569EFD6" w14:textId="749B8694" w:rsidR="0025625A" w:rsidRPr="00DB5E29" w:rsidRDefault="00B11809" w:rsidP="00DB5E29">
      <w:pPr>
        <w:pStyle w:val="Akapitzlist"/>
        <w:numPr>
          <w:ilvl w:val="0"/>
          <w:numId w:val="27"/>
        </w:numPr>
        <w:jc w:val="both"/>
        <w:rPr>
          <w:rFonts w:eastAsia="Times New Roman" w:cs="Tahoma"/>
          <w:lang w:eastAsia="pl-PL"/>
        </w:rPr>
      </w:pPr>
      <w:r w:rsidRPr="00F51D8B">
        <w:rPr>
          <w:rFonts w:eastAsia="Times New Roman" w:cs="Tahoma"/>
          <w:lang w:eastAsia="pl-PL"/>
        </w:rPr>
        <w:t>p</w:t>
      </w:r>
      <w:r w:rsidR="004313EC">
        <w:rPr>
          <w:rFonts w:eastAsia="Times New Roman" w:cs="Tahoma"/>
          <w:lang w:eastAsia="pl-PL"/>
        </w:rPr>
        <w:t>rzekaza</w:t>
      </w:r>
      <w:r w:rsidR="00DB5E29">
        <w:rPr>
          <w:rFonts w:eastAsia="Times New Roman" w:cs="Tahoma"/>
          <w:lang w:eastAsia="pl-PL"/>
        </w:rPr>
        <w:t>ć uzgodnione projekty budowlane.</w:t>
      </w:r>
    </w:p>
    <w:p w14:paraId="55838F0D" w14:textId="4C269BEB" w:rsidR="00046E14" w:rsidRDefault="00046E14" w:rsidP="00AD309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. Zaleca się, aby Wykonawca przed złożeniem oferty zapoznał się </w:t>
      </w:r>
      <w:r w:rsidR="00AD309D" w:rsidRPr="00E067E8">
        <w:rPr>
          <w:rFonts w:eastAsia="Times New Roman"/>
          <w:sz w:val="20"/>
          <w:szCs w:val="20"/>
          <w:lang w:eastAsia="pl-PL"/>
        </w:rPr>
        <w:t>szczegółowo z budynk</w:t>
      </w:r>
      <w:r w:rsidR="004811C0" w:rsidRPr="00E067E8">
        <w:rPr>
          <w:rFonts w:eastAsia="Times New Roman"/>
          <w:sz w:val="20"/>
          <w:szCs w:val="20"/>
          <w:lang w:eastAsia="pl-PL"/>
        </w:rPr>
        <w:t>ami</w:t>
      </w:r>
      <w:r w:rsidR="00AD309D" w:rsidRPr="00E067E8">
        <w:rPr>
          <w:rFonts w:eastAsia="Times New Roman"/>
          <w:sz w:val="20"/>
          <w:szCs w:val="20"/>
          <w:lang w:eastAsia="pl-PL"/>
        </w:rPr>
        <w:t>, terenem</w:t>
      </w:r>
      <w:r w:rsidR="00AD309D" w:rsidRPr="00820B6D">
        <w:rPr>
          <w:rFonts w:eastAsia="Times New Roman"/>
          <w:sz w:val="20"/>
          <w:szCs w:val="20"/>
          <w:lang w:eastAsia="pl-PL"/>
        </w:rPr>
        <w:t xml:space="preserve"> oraz warunkami, w jakich przyjdzie mu zrealizować przedmiot zamówienia. Wszelkie utrudnienia wynikające            z warunków realizacji przedmiotu zamówienia należy uwzględnić w cenie podanej w ofercie.</w:t>
      </w:r>
    </w:p>
    <w:p w14:paraId="1F0721F0" w14:textId="1B7A91EF" w:rsidR="00AD309D" w:rsidRPr="002656D1" w:rsidRDefault="00046E14" w:rsidP="00AD309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color w:val="000000"/>
          <w:sz w:val="20"/>
          <w:szCs w:val="20"/>
        </w:rPr>
        <w:t>6</w:t>
      </w:r>
      <w:r w:rsidR="00AD309D" w:rsidRPr="002656D1">
        <w:rPr>
          <w:color w:val="000000"/>
          <w:sz w:val="20"/>
          <w:szCs w:val="20"/>
        </w:rPr>
        <w:t>.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6FADABDB" w14:textId="7108EC94" w:rsidR="00AD309D" w:rsidRDefault="00046E14" w:rsidP="00AD309D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.1. niezwłoczne udzielanie pisemnych wyjaśnień dotyczących wykonanej dokumentacji objętej przedmiotem umowy w trakcie przygotowywania i przeprowadzania procedury na </w:t>
      </w:r>
      <w:r w:rsidR="00AD309D" w:rsidRPr="002656D1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74A6EF2F" w14:textId="180A5642" w:rsidR="00AD309D" w:rsidRPr="002656D1" w:rsidRDefault="00046E14" w:rsidP="00AD309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2656D1">
        <w:rPr>
          <w:rFonts w:eastAsia="Times New Roman" w:cs="Times New Roman"/>
          <w:sz w:val="20"/>
          <w:szCs w:val="20"/>
          <w:lang w:eastAsia="pl-PL"/>
        </w:rPr>
        <w:t>6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.2. przeniesienie na Zamawiającego praw autorskich w zakresie dokumentacji projektowej, w tym praw autorskich zależnych;</w:t>
      </w:r>
    </w:p>
    <w:p w14:paraId="6FC28EC6" w14:textId="0D86BEC0" w:rsidR="003C0C6A" w:rsidRPr="00DB5E29" w:rsidRDefault="00E067E8" w:rsidP="00B2526D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7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>. Wykonawca dostarczy Zamawiającemu dokumentację objętą przedmiotem umowy w stanie kompletnym, wykonanym zgodnie z umową oraz innymi powszechnie obowiązującymi w tym zakresie przepisami prawa,</w:t>
      </w:r>
      <w:r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AD309D" w:rsidRPr="002656D1">
        <w:rPr>
          <w:rFonts w:eastAsia="Times New Roman" w:cs="Times New Roman"/>
          <w:sz w:val="20"/>
          <w:szCs w:val="20"/>
          <w:lang w:eastAsia="pl-PL"/>
        </w:rPr>
        <w:t xml:space="preserve"> a także zasadami współczesnej wiedzy technicznej i normami z punktu widzenia celu, jakiemu ta dokumentacja ma służyć.</w:t>
      </w:r>
      <w:r w:rsidR="00AD309D">
        <w:rPr>
          <w:rFonts w:eastAsia="Times New Roman" w:cs="Times New Roman"/>
          <w:sz w:val="20"/>
          <w:szCs w:val="20"/>
          <w:lang w:eastAsia="pl-PL"/>
        </w:rPr>
        <w:t xml:space="preserve"> </w:t>
      </w:r>
    </w:p>
    <w:p w14:paraId="05028F3D" w14:textId="77777777" w:rsidR="007A29E2" w:rsidRPr="00CB3D07" w:rsidRDefault="007A29E2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EC3612" w14:textId="77777777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4A0DFF97" w14:textId="5328D5D2" w:rsidR="004F0C59" w:rsidRPr="00CB3D07" w:rsidRDefault="004F0C59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Przewidywany termin zawarcia umowy:</w:t>
      </w:r>
      <w:r w:rsidR="00954FBB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AA587D">
        <w:rPr>
          <w:rFonts w:eastAsia="Times New Roman"/>
          <w:sz w:val="20"/>
          <w:szCs w:val="20"/>
          <w:lang w:eastAsia="pl-PL"/>
        </w:rPr>
        <w:t>17</w:t>
      </w:r>
      <w:bookmarkStart w:id="2" w:name="_GoBack"/>
      <w:bookmarkEnd w:id="2"/>
      <w:r w:rsidR="00DB5E29">
        <w:rPr>
          <w:rFonts w:eastAsia="Times New Roman"/>
          <w:sz w:val="20"/>
          <w:szCs w:val="20"/>
          <w:lang w:eastAsia="pl-PL"/>
        </w:rPr>
        <w:t>.06</w:t>
      </w:r>
      <w:r w:rsidR="007A29E2">
        <w:rPr>
          <w:rFonts w:eastAsia="Times New Roman"/>
          <w:sz w:val="20"/>
          <w:szCs w:val="20"/>
          <w:lang w:eastAsia="pl-PL"/>
        </w:rPr>
        <w:t>.</w:t>
      </w:r>
      <w:r w:rsidRPr="00E067E8">
        <w:rPr>
          <w:rFonts w:eastAsia="Times New Roman"/>
          <w:sz w:val="20"/>
          <w:szCs w:val="20"/>
          <w:lang w:eastAsia="pl-PL"/>
        </w:rPr>
        <w:t>202</w:t>
      </w:r>
      <w:r w:rsidR="001A5E96" w:rsidRPr="00E067E8">
        <w:rPr>
          <w:rFonts w:eastAsia="Times New Roman"/>
          <w:sz w:val="20"/>
          <w:szCs w:val="20"/>
          <w:lang w:eastAsia="pl-PL"/>
        </w:rPr>
        <w:t>5</w:t>
      </w:r>
      <w:r w:rsidRPr="00E067E8">
        <w:rPr>
          <w:rFonts w:eastAsia="Times New Roman"/>
          <w:sz w:val="20"/>
          <w:szCs w:val="20"/>
          <w:lang w:eastAsia="pl-PL"/>
        </w:rPr>
        <w:t>r.</w:t>
      </w:r>
    </w:p>
    <w:p w14:paraId="21E318FF" w14:textId="0713403B" w:rsidR="00F81A30" w:rsidRPr="00CB3D07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Wymagany termin </w:t>
      </w:r>
      <w:r w:rsidR="00DB5E29">
        <w:rPr>
          <w:rFonts w:eastAsia="Times New Roman"/>
          <w:sz w:val="20"/>
          <w:szCs w:val="20"/>
          <w:lang w:eastAsia="pl-PL"/>
        </w:rPr>
        <w:t>realizacji zamówienia</w:t>
      </w:r>
      <w:r w:rsidRPr="00CB3D07">
        <w:rPr>
          <w:rFonts w:eastAsia="Times New Roman"/>
          <w:sz w:val="20"/>
          <w:szCs w:val="20"/>
          <w:lang w:eastAsia="pl-PL"/>
        </w:rPr>
        <w:t xml:space="preserve">: do 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dnia </w:t>
      </w:r>
      <w:r w:rsidR="0089286B">
        <w:rPr>
          <w:rFonts w:eastAsia="Times New Roman"/>
          <w:color w:val="000000" w:themeColor="text1"/>
          <w:sz w:val="20"/>
          <w:szCs w:val="20"/>
          <w:lang w:eastAsia="pl-PL"/>
        </w:rPr>
        <w:t>14.08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.202</w:t>
      </w:r>
      <w:r w:rsidR="001A5E96" w:rsidRPr="00CB3D07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4F0C59" w:rsidRPr="00CB3D07">
        <w:rPr>
          <w:rFonts w:eastAsia="Times New Roman"/>
          <w:color w:val="000000" w:themeColor="text1"/>
          <w:sz w:val="20"/>
          <w:szCs w:val="20"/>
          <w:lang w:eastAsia="pl-PL"/>
        </w:rPr>
        <w:t>r.</w:t>
      </w:r>
      <w:r w:rsidRPr="00CB3D0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2042BAEA" w14:textId="77777777" w:rsidR="00F81A30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E3DDC52" w14:textId="77777777" w:rsidR="007A29E2" w:rsidRPr="00CB3D07" w:rsidRDefault="007A29E2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97967" w14:textId="77777777" w:rsidR="002C78AD" w:rsidRPr="00CB3D07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4CCB7949" w14:textId="77777777" w:rsidR="002D14F0" w:rsidRPr="00CB3D07" w:rsidRDefault="002C78AD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1.Wykonawca oświadcza, że posiada wiedzę i doświadczenie niezbędne do realizacji przedmiotu zamówienia</w:t>
      </w:r>
      <w:r w:rsidR="002D14F0" w:rsidRPr="00CB3D07">
        <w:rPr>
          <w:rFonts w:eastAsia="Times New Roman"/>
          <w:sz w:val="20"/>
          <w:szCs w:val="20"/>
          <w:lang w:eastAsia="pl-PL"/>
        </w:rPr>
        <w:t>,</w:t>
      </w:r>
    </w:p>
    <w:p w14:paraId="45BDDF00" w14:textId="05E8D8D6" w:rsidR="002D14F0" w:rsidRPr="00CB3D07" w:rsidRDefault="002D14F0" w:rsidP="002C78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a także kwalifikacje zawodowe zgodne z odpowiednimi przepisami.</w:t>
      </w:r>
    </w:p>
    <w:p w14:paraId="203054CE" w14:textId="77777777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 W celu udokumentowania w/w warunku Wykonawca zobowiązany jest:</w:t>
      </w:r>
    </w:p>
    <w:p w14:paraId="79322A77" w14:textId="738EEC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2.1.dołaczyć do oferty dokument potwierdzający aktualną przynależność do Polsk</w:t>
      </w:r>
      <w:r w:rsidR="00DC61DF">
        <w:rPr>
          <w:rFonts w:eastAsia="Times New Roman"/>
          <w:sz w:val="20"/>
          <w:szCs w:val="20"/>
          <w:lang w:eastAsia="pl-PL"/>
        </w:rPr>
        <w:t>iej Izby Inżynierów Budownictwa.</w:t>
      </w:r>
    </w:p>
    <w:p w14:paraId="149409F3" w14:textId="55220DB9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2.2. </w:t>
      </w:r>
      <w:r w:rsidR="00E067E8">
        <w:rPr>
          <w:rFonts w:eastAsia="Times New Roman"/>
          <w:sz w:val="20"/>
          <w:szCs w:val="20"/>
          <w:lang w:eastAsia="pl-PL"/>
        </w:rPr>
        <w:t xml:space="preserve">dołączyć do oferty </w:t>
      </w:r>
      <w:r w:rsidRPr="00CB3D07">
        <w:rPr>
          <w:rFonts w:eastAsia="Times New Roman"/>
          <w:sz w:val="20"/>
          <w:szCs w:val="20"/>
          <w:lang w:eastAsia="pl-PL"/>
        </w:rPr>
        <w:t>aktualny wypis z Centralnej Ewidencji i Informacji o Działalności Gospodarczej wygenerowany ze strony http/prod.ceidg.gov.pl lub aktualny wyciąg z KRS wg stanu na dzień sporządzenia oferty</w:t>
      </w:r>
      <w:r w:rsidR="00DC61DF">
        <w:rPr>
          <w:rFonts w:eastAsia="Times New Roman"/>
          <w:sz w:val="20"/>
          <w:szCs w:val="20"/>
          <w:lang w:eastAsia="pl-PL"/>
        </w:rPr>
        <w:t>.</w:t>
      </w:r>
    </w:p>
    <w:p w14:paraId="0E4E665A" w14:textId="2C2A17DC" w:rsidR="002D14F0" w:rsidRPr="00CB3D07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2.3. w</w:t>
      </w:r>
      <w:r w:rsidRPr="00CB3D07">
        <w:rPr>
          <w:rFonts w:eastAsia="Calibri"/>
          <w:color w:val="000000"/>
          <w:sz w:val="20"/>
          <w:szCs w:val="20"/>
          <w:lang w:eastAsia="pl-PL"/>
        </w:rPr>
        <w:t xml:space="preserve">ykazać, </w:t>
      </w:r>
      <w:r w:rsidRPr="00CB3D07">
        <w:rPr>
          <w:rFonts w:eastAsia="TimesNewRoman"/>
          <w:color w:val="000000"/>
          <w:sz w:val="20"/>
          <w:szCs w:val="20"/>
          <w:lang w:eastAsia="pl-PL"/>
        </w:rPr>
        <w:t>ż</w:t>
      </w:r>
      <w:r w:rsidRPr="00CB3D07">
        <w:rPr>
          <w:rFonts w:eastAsia="Calibri"/>
          <w:color w:val="000000"/>
          <w:sz w:val="20"/>
          <w:szCs w:val="20"/>
          <w:lang w:eastAsia="pl-PL"/>
        </w:rPr>
        <w:t>e</w:t>
      </w:r>
      <w:r w:rsidRPr="00CB3D07">
        <w:rPr>
          <w:rFonts w:eastAsia="Calibri"/>
          <w:sz w:val="20"/>
          <w:szCs w:val="20"/>
          <w:lang w:eastAsia="pl-PL"/>
        </w:rPr>
        <w:t xml:space="preserve"> w okresie ostatnich </w:t>
      </w:r>
      <w:r w:rsidR="00CE10DE">
        <w:rPr>
          <w:rFonts w:eastAsia="Calibri"/>
          <w:sz w:val="20"/>
          <w:szCs w:val="20"/>
          <w:lang w:eastAsia="pl-PL"/>
        </w:rPr>
        <w:t>5</w:t>
      </w:r>
      <w:r w:rsidRPr="00CB3D07">
        <w:rPr>
          <w:rFonts w:eastAsia="Calibri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w sposób należyty, zgodnie z zasadami wiedzy technicznej i prawidłowo ukończył minimum 2 zamówienia podobne charakterem do przedmiotu zamówienia</w:t>
      </w:r>
      <w:r w:rsidR="006F5916">
        <w:rPr>
          <w:rFonts w:eastAsia="Calibri"/>
          <w:sz w:val="20"/>
          <w:szCs w:val="20"/>
          <w:lang w:eastAsia="pl-PL"/>
        </w:rPr>
        <w:t>.</w:t>
      </w:r>
      <w:r w:rsidRPr="00CB3D07">
        <w:rPr>
          <w:rFonts w:eastAsia="Calibri"/>
          <w:sz w:val="20"/>
          <w:szCs w:val="20"/>
          <w:lang w:eastAsia="pl-PL"/>
        </w:rPr>
        <w:t xml:space="preserve"> </w:t>
      </w:r>
    </w:p>
    <w:p w14:paraId="267F591B" w14:textId="3802350E" w:rsidR="00576682" w:rsidRDefault="002D14F0" w:rsidP="002D14F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3.Potwierdzenie spełnienia </w:t>
      </w:r>
      <w:r w:rsidR="006F5916">
        <w:rPr>
          <w:rFonts w:eastAsia="Times New Roman"/>
          <w:sz w:val="20"/>
          <w:szCs w:val="20"/>
          <w:lang w:eastAsia="pl-PL"/>
        </w:rPr>
        <w:t>wymogów określonych w ppkt.2.3.</w:t>
      </w:r>
      <w:r w:rsidRPr="00CB3D07">
        <w:rPr>
          <w:rFonts w:eastAsia="Times New Roman"/>
          <w:sz w:val="20"/>
          <w:szCs w:val="20"/>
          <w:lang w:eastAsia="pl-PL"/>
        </w:rPr>
        <w:t>należy przedstawić na druku – Załącznik Nr 2.</w:t>
      </w:r>
      <w:r w:rsidR="002C78AD" w:rsidRPr="00CB3D07">
        <w:rPr>
          <w:rFonts w:eastAsia="Times New Roman"/>
          <w:sz w:val="20"/>
          <w:szCs w:val="20"/>
          <w:lang w:eastAsia="pl-PL"/>
        </w:rPr>
        <w:t xml:space="preserve"> </w:t>
      </w:r>
    </w:p>
    <w:p w14:paraId="363A025E" w14:textId="77777777" w:rsidR="007A29E2" w:rsidRPr="00CB3D07" w:rsidRDefault="007A29E2" w:rsidP="002D14F0">
      <w:pPr>
        <w:spacing w:after="0" w:line="240" w:lineRule="auto"/>
        <w:rPr>
          <w:rFonts w:eastAsia="Times New Roman"/>
          <w:i/>
          <w:szCs w:val="20"/>
          <w:lang w:eastAsia="pl-PL"/>
        </w:rPr>
      </w:pPr>
    </w:p>
    <w:p w14:paraId="469B018A" w14:textId="7AFD8E81" w:rsidR="00EA2F8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14:paraId="7B31F16A" w14:textId="77777777" w:rsidR="00055FC6" w:rsidRDefault="00055FC6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BF32EB" w14:textId="77777777" w:rsidR="006458C4" w:rsidRPr="00CB3D07" w:rsidRDefault="00872BCB" w:rsidP="006458C4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Zamawiający dokona oceny ofert według następując</w:t>
      </w:r>
      <w:r w:rsidR="00B84BFA" w:rsidRPr="00CB3D07">
        <w:rPr>
          <w:rFonts w:eastAsia="Times New Roman"/>
          <w:sz w:val="20"/>
          <w:szCs w:val="20"/>
          <w:lang w:eastAsia="pl-PL"/>
        </w:rPr>
        <w:t>ych</w:t>
      </w:r>
      <w:r w:rsidRPr="00CB3D07">
        <w:rPr>
          <w:rFonts w:eastAsia="Times New Roman"/>
          <w:sz w:val="20"/>
          <w:szCs w:val="20"/>
          <w:lang w:eastAsia="pl-PL"/>
        </w:rPr>
        <w:t xml:space="preserve"> kryteri</w:t>
      </w:r>
      <w:r w:rsidR="00B84BFA" w:rsidRPr="00CB3D07">
        <w:rPr>
          <w:rFonts w:eastAsia="Times New Roman"/>
          <w:sz w:val="20"/>
          <w:szCs w:val="20"/>
          <w:lang w:eastAsia="pl-PL"/>
        </w:rPr>
        <w:t>ów</w:t>
      </w:r>
      <w:r w:rsidRPr="00CB3D07">
        <w:rPr>
          <w:rFonts w:eastAsia="Times New Roman"/>
          <w:sz w:val="20"/>
          <w:szCs w:val="20"/>
          <w:lang w:eastAsia="pl-PL"/>
        </w:rPr>
        <w:t xml:space="preserve"> i </w:t>
      </w:r>
      <w:r w:rsidR="00B84BFA" w:rsidRPr="00CB3D07">
        <w:rPr>
          <w:rFonts w:eastAsia="Times New Roman"/>
          <w:sz w:val="20"/>
          <w:szCs w:val="20"/>
          <w:lang w:eastAsia="pl-PL"/>
        </w:rPr>
        <w:t>ich</w:t>
      </w:r>
      <w:r w:rsidRPr="00CB3D07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6458C4" w:rsidRPr="00CB3D07" w14:paraId="449E5353" w14:textId="77777777" w:rsidTr="00CB69CC">
        <w:tc>
          <w:tcPr>
            <w:tcW w:w="648" w:type="dxa"/>
            <w:shd w:val="clear" w:color="auto" w:fill="auto"/>
          </w:tcPr>
          <w:p w14:paraId="2F11360B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42530136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5625DD2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29B5F5AA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6458C4" w:rsidRPr="00CB3D07" w14:paraId="3444313E" w14:textId="77777777" w:rsidTr="00CB69CC">
        <w:tc>
          <w:tcPr>
            <w:tcW w:w="648" w:type="dxa"/>
            <w:shd w:val="clear" w:color="auto" w:fill="auto"/>
          </w:tcPr>
          <w:p w14:paraId="08EF657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6313E5DC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D661725" w14:textId="77777777" w:rsidR="006458C4" w:rsidRPr="00CB3D07" w:rsidRDefault="006458C4" w:rsidP="00CB69CC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092A156" w14:textId="402AA2AE" w:rsidR="006458C4" w:rsidRPr="00CB3D07" w:rsidRDefault="006458C4" w:rsidP="006458C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sz w:val="20"/>
                <w:szCs w:val="20"/>
                <w:lang w:eastAsia="pl-PL"/>
              </w:rPr>
              <w:t xml:space="preserve">     </w:t>
            </w:r>
            <w:r w:rsidR="00B01FA8" w:rsidRPr="00CB3D07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CB3D07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091204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0500F6" w14:textId="77777777" w:rsidR="006458C4" w:rsidRPr="00CB3D07" w:rsidRDefault="006458C4" w:rsidP="006458C4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5102D195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2F107A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lastRenderedPageBreak/>
        <w:t xml:space="preserve">                         Najniższa cena wśród ofert</w:t>
      </w:r>
    </w:p>
    <w:p w14:paraId="4C97FFDF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3FCDC904" w14:textId="4E1D297E" w:rsidR="00E067E8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74DC65CC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3A2770" w14:textId="1C0334FA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Kryterium K1</w:t>
      </w:r>
      <w:r w:rsidR="001C500D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– Cena (brutto) oznacza cenę zaoferowaną przez wykonawcę za wykonanie całego            przedmiotu zamówienia.</w:t>
      </w:r>
    </w:p>
    <w:p w14:paraId="4007D5EB" w14:textId="77777777" w:rsidR="006458C4" w:rsidRPr="00CB3D07" w:rsidRDefault="006458C4" w:rsidP="006458C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73BCCAA" w14:textId="77777777" w:rsidR="00582B59" w:rsidRPr="00CB3D07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2C277AC3" w14:textId="77777777" w:rsidR="0037256E" w:rsidRPr="00CB3D07" w:rsidRDefault="00582B59" w:rsidP="0037256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19D5EFD" w14:textId="77777777" w:rsidR="0037256E" w:rsidRPr="00CB3D07" w:rsidRDefault="0037256E" w:rsidP="0037256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51C2B7" w14:textId="034B583A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WOn = K1 x </w:t>
      </w:r>
      <w:r w:rsidR="00B01FA8" w:rsidRPr="00CB3D07">
        <w:rPr>
          <w:rFonts w:eastAsia="Times New Roman"/>
          <w:sz w:val="20"/>
          <w:szCs w:val="20"/>
          <w:lang w:eastAsia="pl-PL"/>
        </w:rPr>
        <w:t>100</w:t>
      </w:r>
      <w:r w:rsidRPr="00CB3D07">
        <w:rPr>
          <w:rFonts w:eastAsia="Times New Roman"/>
          <w:sz w:val="20"/>
          <w:szCs w:val="20"/>
          <w:lang w:eastAsia="pl-PL"/>
        </w:rPr>
        <w:t xml:space="preserve">%  </w:t>
      </w:r>
    </w:p>
    <w:p w14:paraId="14A79FCE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gdzie:</w:t>
      </w:r>
    </w:p>
    <w:p w14:paraId="7DAA5F16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WOn – wskaźnik oceny oferty n</w:t>
      </w:r>
    </w:p>
    <w:p w14:paraId="0C0ECEDC" w14:textId="77777777" w:rsidR="00582B59" w:rsidRPr="00CB3D07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K1 – kryterium 1</w:t>
      </w:r>
    </w:p>
    <w:p w14:paraId="191E8D81" w14:textId="58D9863A" w:rsidR="0081161A" w:rsidRPr="00CB3D07" w:rsidRDefault="00582B59" w:rsidP="00C32315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42F96C89" w14:textId="77777777" w:rsidR="00A419E6" w:rsidRPr="00CB3D07" w:rsidRDefault="00A419E6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2743A9" w14:textId="5653EEC8" w:rsidR="0081161A" w:rsidRPr="00CB3D07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</w:t>
      </w:r>
      <w:r w:rsidR="00CF5477" w:rsidRPr="00CB3D07">
        <w:rPr>
          <w:rFonts w:eastAsia="Times New Roman"/>
          <w:bCs/>
          <w:sz w:val="20"/>
          <w:szCs w:val="20"/>
          <w:lang w:eastAsia="pl-PL"/>
        </w:rPr>
        <w:t>OBU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315B9445" w14:textId="7BD1BACC" w:rsidR="0081161A" w:rsidRPr="00CB3D07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Oferta musi odpowiadać treści i wymaganiom określonym w </w:t>
      </w:r>
      <w:r w:rsidR="00046E14" w:rsidRPr="00CB3D07">
        <w:rPr>
          <w:rFonts w:eastAsia="Times New Roman"/>
          <w:bCs/>
          <w:sz w:val="20"/>
          <w:szCs w:val="20"/>
          <w:lang w:eastAsia="pl-PL"/>
        </w:rPr>
        <w:t>o</w:t>
      </w:r>
      <w:r w:rsidRPr="00CB3D07">
        <w:rPr>
          <w:rFonts w:eastAsia="Times New Roman"/>
          <w:bCs/>
          <w:sz w:val="20"/>
          <w:szCs w:val="20"/>
          <w:lang w:eastAsia="pl-PL"/>
        </w:rPr>
        <w:t>głoszeniu.</w:t>
      </w:r>
    </w:p>
    <w:p w14:paraId="3FD88F55" w14:textId="5793472B" w:rsidR="00AD309D" w:rsidRPr="00CB3D07" w:rsidRDefault="0081161A" w:rsidP="002A081A">
      <w:pPr>
        <w:numPr>
          <w:ilvl w:val="0"/>
          <w:numId w:val="12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Wykonawca może złożyć tylko jedną ofertę.</w:t>
      </w:r>
    </w:p>
    <w:p w14:paraId="06C667E3" w14:textId="048C286A" w:rsidR="00CE10DE" w:rsidRDefault="0081161A" w:rsidP="00CE10DE">
      <w:pPr>
        <w:pStyle w:val="Akapitzlist"/>
        <w:numPr>
          <w:ilvl w:val="0"/>
          <w:numId w:val="12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>Oferta musi znajdować się w zamkniętej, nieprzezroczystej kopercie, opatrzonej nazwą i adresem</w:t>
      </w:r>
      <w:r w:rsidR="00582B59" w:rsidRPr="00CE10DE">
        <w:rPr>
          <w:rFonts w:eastAsia="Times New Roman"/>
          <w:bCs/>
          <w:szCs w:val="20"/>
          <w:lang w:eastAsia="pl-PL"/>
        </w:rPr>
        <w:t xml:space="preserve">   </w:t>
      </w:r>
    </w:p>
    <w:p w14:paraId="0E3370A7" w14:textId="5CA80940" w:rsidR="00582B59" w:rsidRPr="00CE10DE" w:rsidRDefault="00582B59" w:rsidP="00CE10DE">
      <w:pPr>
        <w:autoSpaceDE w:val="0"/>
        <w:autoSpaceDN w:val="0"/>
        <w:adjustRightInd w:val="0"/>
        <w:rPr>
          <w:rFonts w:eastAsia="Times New Roman"/>
          <w:bCs/>
          <w:sz w:val="16"/>
          <w:szCs w:val="16"/>
          <w:lang w:eastAsia="pl-PL"/>
        </w:rPr>
      </w:pPr>
      <w:r w:rsidRPr="00CE10DE">
        <w:rPr>
          <w:rFonts w:eastAsia="Times New Roman"/>
          <w:bCs/>
          <w:szCs w:val="20"/>
          <w:lang w:eastAsia="pl-PL"/>
        </w:rPr>
        <w:t xml:space="preserve">                                             </w:t>
      </w:r>
      <w:r w:rsidR="00AB7270" w:rsidRPr="00CE10DE">
        <w:rPr>
          <w:rFonts w:eastAsia="Times New Roman"/>
          <w:bCs/>
          <w:szCs w:val="20"/>
          <w:lang w:eastAsia="pl-PL"/>
        </w:rPr>
        <w:t xml:space="preserve">        </w:t>
      </w:r>
      <w:r w:rsidRPr="00CE10DE">
        <w:rPr>
          <w:rFonts w:eastAsia="Times New Roman"/>
          <w:bCs/>
          <w:szCs w:val="20"/>
          <w:lang w:eastAsia="pl-PL"/>
        </w:rPr>
        <w:t xml:space="preserve">      </w:t>
      </w:r>
    </w:p>
    <w:p w14:paraId="66755E87" w14:textId="1BD1E4F2" w:rsidR="0081161A" w:rsidRPr="00CB3D07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CB3D07">
        <w:rPr>
          <w:rFonts w:eastAsia="Times New Roman"/>
          <w:bCs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CB3D07" w14:paraId="01A60328" w14:textId="77777777" w:rsidTr="006214B3">
        <w:tc>
          <w:tcPr>
            <w:tcW w:w="9212" w:type="dxa"/>
            <w:shd w:val="clear" w:color="auto" w:fill="auto"/>
          </w:tcPr>
          <w:p w14:paraId="3FB8532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D5B17E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AAFA6E5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4FA273B6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263DE2C3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2F311DEB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0A559A5D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110F9B09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1EBB530E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136E0F10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00449D87" w14:textId="77777777" w:rsidR="0081161A" w:rsidRPr="00CB3D07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635BE6CF" w14:textId="77777777" w:rsidR="0081161A" w:rsidRPr="00CB3D07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4D28F130" w14:textId="3294C06C" w:rsidR="004811C0" w:rsidRPr="00CB3D07" w:rsidRDefault="0017400B" w:rsidP="004811C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O</w:t>
            </w:r>
            <w:r w:rsidR="007A29E2" w:rsidRPr="007A29E2">
              <w:rPr>
                <w:rFonts w:eastAsia="Times New Roman"/>
                <w:bCs/>
                <w:sz w:val="20"/>
                <w:szCs w:val="20"/>
                <w:lang w:eastAsia="pl-PL"/>
              </w:rPr>
              <w:t>pracowanie dokumentacji projektowo-kosztorysowych na remont instalacji elektrycznej w budynku użytkowym przy ul. Kosmonautów 10 w Koninie</w:t>
            </w:r>
            <w:r w:rsidR="007A29E2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  <w:p w14:paraId="74ABE611" w14:textId="071C29FC" w:rsidR="0081161A" w:rsidRPr="00CB3D07" w:rsidRDefault="00B83A2D" w:rsidP="00AA587D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CB3D07">
              <w:rPr>
                <w:rFonts w:eastAsia="Times New Roman"/>
                <w:bCs/>
                <w:sz w:val="20"/>
                <w:szCs w:val="20"/>
                <w:lang w:eastAsia="pl-PL"/>
              </w:rPr>
              <w:t>e otwierać przed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: </w:t>
            </w:r>
            <w:r w:rsidR="00AA587D">
              <w:rPr>
                <w:rFonts w:eastAsia="Times New Roman"/>
                <w:bCs/>
                <w:sz w:val="20"/>
                <w:szCs w:val="20"/>
                <w:lang w:eastAsia="pl-PL"/>
              </w:rPr>
              <w:t>16</w:t>
            </w:r>
            <w:r w:rsidR="00DB5E29">
              <w:rPr>
                <w:rFonts w:eastAsia="Times New Roman"/>
                <w:bCs/>
                <w:sz w:val="20"/>
                <w:szCs w:val="20"/>
                <w:lang w:eastAsia="pl-PL"/>
              </w:rPr>
              <w:t>.06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.202</w:t>
            </w:r>
            <w:r w:rsidR="001A5E96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5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r., godz. </w:t>
            </w:r>
            <w:r w:rsidR="005964CA">
              <w:rPr>
                <w:rFonts w:eastAsia="Times New Roman"/>
                <w:bCs/>
                <w:sz w:val="20"/>
                <w:szCs w:val="20"/>
                <w:lang w:eastAsia="pl-PL"/>
              </w:rPr>
              <w:t>10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:</w:t>
            </w:r>
            <w:r w:rsidR="00B01FA8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582B59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0</w:t>
            </w:r>
            <w:r w:rsidR="0081161A" w:rsidRPr="00E067E8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4CD685CD" w14:textId="0D547179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5CD7DDFE" w14:textId="2857BA99" w:rsidR="00783E4B" w:rsidRPr="00783E4B" w:rsidRDefault="00122915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606C2EEA" w14:textId="7D215E2E" w:rsidR="00734FAC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3150B873" w14:textId="68114DC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A419E6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 w:rsidR="00C632C5">
        <w:rPr>
          <w:rFonts w:eastAsia="Times New Roman"/>
          <w:sz w:val="20"/>
          <w:szCs w:val="20"/>
          <w:lang w:eastAsia="pl-PL"/>
        </w:rPr>
        <w:t>„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1C500D">
        <w:rPr>
          <w:rFonts w:eastAsia="Times New Roman"/>
          <w:sz w:val="20"/>
          <w:szCs w:val="20"/>
          <w:lang w:eastAsia="pl-PL"/>
        </w:rPr>
        <w:t xml:space="preserve">   </w:t>
      </w:r>
      <w:r w:rsidR="0081161A"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0C0EDC5" w14:textId="69BDBDDE" w:rsidR="0081161A" w:rsidRPr="00665D58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11993B1E" w14:textId="50EF8FB8" w:rsidR="00055FC6" w:rsidRDefault="0012291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</w:t>
      </w:r>
    </w:p>
    <w:p w14:paraId="046E57D1" w14:textId="69D0FD7B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zastrzeżone informacje oraz wykazać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6FCC3B4" w14:textId="45749FFA" w:rsidR="007C0322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122915">
        <w:rPr>
          <w:rFonts w:eastAsia="Times New Roman"/>
          <w:sz w:val="20"/>
          <w:szCs w:val="20"/>
          <w:lang w:eastAsia="pl-PL"/>
        </w:rPr>
        <w:t>0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9EC8DAF" w14:textId="77777777" w:rsidR="00BC67E0" w:rsidRPr="00CB3D07" w:rsidRDefault="00BC67E0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E405A75" w14:textId="77777777" w:rsidR="005964CA" w:rsidRDefault="005964CA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3043C60" w14:textId="77777777" w:rsidR="00BC67E0" w:rsidRPr="00CB3D0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CB3D0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CB3D07">
        <w:rPr>
          <w:rFonts w:eastAsia="Times New Roman"/>
          <w:bCs/>
          <w:sz w:val="20"/>
          <w:szCs w:val="20"/>
          <w:lang w:eastAsia="pl-PL"/>
        </w:rPr>
        <w:t>I</w:t>
      </w:r>
      <w:r w:rsidRPr="00CB3D0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048D2BDC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1E7A0F">
        <w:rPr>
          <w:rFonts w:eastAsia="Times New Roman"/>
          <w:sz w:val="20"/>
          <w:szCs w:val="20"/>
          <w:lang w:eastAsia="pl-PL"/>
        </w:rPr>
        <w:t>zawartą w ofercie</w:t>
      </w:r>
      <w:r w:rsidR="00CA7DE2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34EF4548" w14:textId="0FA6BD8A" w:rsidR="00E067E8" w:rsidRDefault="00BC67E0" w:rsidP="007A29E2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</w:p>
    <w:p w14:paraId="22887E48" w14:textId="77777777" w:rsidR="00DE7547" w:rsidRPr="00C40816" w:rsidRDefault="00BC67E0" w:rsidP="0037256E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C40816">
        <w:rPr>
          <w:rFonts w:eastAsia="Times New Roman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Ogłoszeniu.</w:t>
      </w:r>
      <w:r w:rsidR="00783E4B" w:rsidRPr="00C40816">
        <w:rPr>
          <w:rFonts w:eastAsia="Times New Roman"/>
          <w:szCs w:val="20"/>
          <w:lang w:eastAsia="pl-PL"/>
        </w:rPr>
        <w:t xml:space="preserve">   </w:t>
      </w:r>
      <w:r w:rsidR="003C0C6A" w:rsidRPr="00C40816">
        <w:rPr>
          <w:rFonts w:eastAsia="Times New Roman"/>
          <w:szCs w:val="20"/>
          <w:lang w:eastAsia="pl-PL"/>
        </w:rPr>
        <w:t xml:space="preserve">                                                  </w:t>
      </w:r>
    </w:p>
    <w:p w14:paraId="69614E45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55049D2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D0DFD8B" w14:textId="77777777" w:rsidR="00C632C5" w:rsidRPr="00A71433" w:rsidRDefault="00BC67E0" w:rsidP="0051727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71433">
        <w:rPr>
          <w:rFonts w:eastAsia="Times New Roman"/>
          <w:sz w:val="20"/>
          <w:szCs w:val="20"/>
          <w:lang w:eastAsia="pl-PL"/>
        </w:rPr>
        <w:t xml:space="preserve">W przypadku złożenia oferty przez Wykonawcę mającego swoją siedzibę w kraju spoza obszaru Unii Europejskiej, Zamawiający w celu oceny takiej oferty doliczy do przedstawionej w niej ceny różnicę       </w:t>
      </w:r>
    </w:p>
    <w:p w14:paraId="0CC49A8F" w14:textId="77777777" w:rsidR="00BC67E0" w:rsidRPr="00665D58" w:rsidRDefault="00BC67E0" w:rsidP="00C632C5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48F6B482" w14:textId="7FDBB1BE" w:rsidR="00046E14" w:rsidRPr="00CE10DE" w:rsidRDefault="00BC67E0" w:rsidP="00CE10DE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CE10DE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CE10DE">
        <w:rPr>
          <w:rFonts w:eastAsia="Times New Roman"/>
          <w:b/>
          <w:szCs w:val="20"/>
          <w:lang w:eastAsia="pl-PL"/>
        </w:rPr>
        <w:t xml:space="preserve"> </w:t>
      </w:r>
    </w:p>
    <w:p w14:paraId="7B73ADCD" w14:textId="77777777" w:rsidR="00046E14" w:rsidRDefault="00046E14" w:rsidP="00046E1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1CE7A6B3" w14:textId="14CD172E" w:rsidR="00BC67E0" w:rsidRPr="00CB3D07" w:rsidRDefault="00BC67E0" w:rsidP="00A419E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6A2074BF" w14:textId="57EC1258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A2BB606" w14:textId="3DEF45D6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pok. Nr 11</w:t>
      </w:r>
      <w:r w:rsidR="00DB5E29">
        <w:rPr>
          <w:rFonts w:eastAsia="Times New Roman"/>
          <w:bCs/>
          <w:sz w:val="20"/>
          <w:szCs w:val="20"/>
          <w:lang w:eastAsia="pl-PL"/>
        </w:rPr>
        <w:t>2</w:t>
      </w:r>
      <w:r w:rsidRPr="00CB3D07">
        <w:rPr>
          <w:rFonts w:eastAsia="Times New Roman"/>
          <w:bCs/>
          <w:sz w:val="20"/>
          <w:szCs w:val="20"/>
          <w:lang w:eastAsia="pl-PL"/>
        </w:rPr>
        <w:t>.</w:t>
      </w:r>
    </w:p>
    <w:p w14:paraId="79F300EF" w14:textId="1F4D7DF1" w:rsidR="00AB7270" w:rsidRPr="00E067E8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E067E8">
        <w:rPr>
          <w:rFonts w:eastAsia="Times New Roman"/>
          <w:bCs/>
          <w:szCs w:val="20"/>
          <w:lang w:eastAsia="pl-PL"/>
        </w:rPr>
        <w:t>Termin składania ofert upływa w dniu</w:t>
      </w:r>
      <w:r w:rsidR="00A419E6" w:rsidRPr="00E067E8">
        <w:rPr>
          <w:rFonts w:eastAsia="Times New Roman"/>
          <w:bCs/>
          <w:szCs w:val="20"/>
          <w:lang w:eastAsia="pl-PL"/>
        </w:rPr>
        <w:t xml:space="preserve"> </w:t>
      </w:r>
      <w:r w:rsidR="00AA587D">
        <w:rPr>
          <w:rFonts w:eastAsia="Times New Roman"/>
          <w:bCs/>
          <w:szCs w:val="20"/>
          <w:lang w:eastAsia="pl-PL"/>
        </w:rPr>
        <w:t>16</w:t>
      </w:r>
      <w:r w:rsidR="00DB5E29">
        <w:rPr>
          <w:rFonts w:eastAsia="Times New Roman"/>
          <w:bCs/>
          <w:szCs w:val="20"/>
          <w:lang w:eastAsia="pl-PL"/>
        </w:rPr>
        <w:t>.06</w:t>
      </w:r>
      <w:r w:rsidR="006333C8" w:rsidRPr="00E067E8">
        <w:rPr>
          <w:rFonts w:eastAsia="Times New Roman"/>
          <w:bCs/>
          <w:szCs w:val="20"/>
          <w:lang w:eastAsia="pl-PL"/>
        </w:rPr>
        <w:t>.</w:t>
      </w:r>
      <w:r w:rsidRPr="00E067E8">
        <w:rPr>
          <w:rFonts w:eastAsia="Times New Roman"/>
          <w:bCs/>
          <w:szCs w:val="20"/>
          <w:lang w:eastAsia="pl-PL"/>
        </w:rPr>
        <w:t>202</w:t>
      </w:r>
      <w:r w:rsidR="001A5E96" w:rsidRPr="00E067E8">
        <w:rPr>
          <w:rFonts w:eastAsia="Times New Roman"/>
          <w:bCs/>
          <w:szCs w:val="20"/>
          <w:lang w:eastAsia="pl-PL"/>
        </w:rPr>
        <w:t>5</w:t>
      </w:r>
      <w:r w:rsidR="005D6325" w:rsidRPr="00E067E8">
        <w:rPr>
          <w:rFonts w:eastAsia="Times New Roman"/>
          <w:bCs/>
          <w:szCs w:val="20"/>
          <w:lang w:eastAsia="pl-PL"/>
        </w:rPr>
        <w:t>r</w:t>
      </w:r>
      <w:r w:rsidRPr="00E067E8">
        <w:rPr>
          <w:rFonts w:eastAsia="Times New Roman"/>
          <w:bCs/>
          <w:szCs w:val="20"/>
          <w:lang w:eastAsia="pl-PL"/>
        </w:rPr>
        <w:t>., godz.</w:t>
      </w:r>
      <w:r w:rsidR="006333C8" w:rsidRPr="00E067E8">
        <w:rPr>
          <w:rFonts w:eastAsia="Times New Roman"/>
          <w:bCs/>
          <w:szCs w:val="20"/>
          <w:lang w:eastAsia="pl-PL"/>
        </w:rPr>
        <w:t xml:space="preserve"> </w:t>
      </w:r>
      <w:r w:rsidR="000F1821" w:rsidRPr="00E067E8">
        <w:rPr>
          <w:rFonts w:eastAsia="Times New Roman"/>
          <w:bCs/>
          <w:szCs w:val="20"/>
          <w:lang w:eastAsia="pl-PL"/>
        </w:rPr>
        <w:t>0</w:t>
      </w:r>
      <w:r w:rsidR="0089286B">
        <w:rPr>
          <w:rFonts w:eastAsia="Times New Roman"/>
          <w:bCs/>
          <w:szCs w:val="20"/>
          <w:lang w:eastAsia="pl-PL"/>
        </w:rPr>
        <w:t>9</w:t>
      </w:r>
      <w:r w:rsidRPr="00E067E8">
        <w:rPr>
          <w:rFonts w:eastAsia="Times New Roman"/>
          <w:bCs/>
          <w:szCs w:val="20"/>
          <w:lang w:eastAsia="pl-PL"/>
        </w:rPr>
        <w:t>:</w:t>
      </w:r>
      <w:r w:rsidR="00B01FA8" w:rsidRPr="00E067E8">
        <w:rPr>
          <w:rFonts w:eastAsia="Times New Roman"/>
          <w:bCs/>
          <w:szCs w:val="20"/>
          <w:lang w:eastAsia="pl-PL"/>
        </w:rPr>
        <w:t>45</w:t>
      </w:r>
      <w:r w:rsidR="0018345B" w:rsidRPr="00E067E8">
        <w:rPr>
          <w:rFonts w:eastAsia="Times New Roman"/>
          <w:bCs/>
          <w:szCs w:val="20"/>
          <w:lang w:eastAsia="pl-PL"/>
        </w:rPr>
        <w:t>.</w:t>
      </w:r>
    </w:p>
    <w:p w14:paraId="7A77BB4B" w14:textId="648BB5A6" w:rsidR="002D78EC" w:rsidRPr="00F868A4" w:rsidRDefault="00ED33E1" w:rsidP="00A21C4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868A4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F868A4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</w:t>
      </w:r>
    </w:p>
    <w:p w14:paraId="5E5930CB" w14:textId="77777777" w:rsidR="00ED33E1" w:rsidRPr="00CB3D07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CB3D0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1EB1C207" w14:textId="717D0647" w:rsidR="00DB0682" w:rsidRPr="00CB3D07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Komisja przetargowa dokona jawnego otwarcia ofert w dniu, w którym upływa termin składania ofert, tj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.: </w:t>
      </w:r>
      <w:r w:rsidR="00AA587D">
        <w:rPr>
          <w:rFonts w:eastAsia="Times New Roman"/>
          <w:bCs/>
          <w:sz w:val="20"/>
          <w:szCs w:val="20"/>
          <w:lang w:eastAsia="pl-PL"/>
        </w:rPr>
        <w:t>16</w:t>
      </w:r>
      <w:r w:rsidR="00DB5E29">
        <w:rPr>
          <w:rFonts w:eastAsia="Times New Roman"/>
          <w:bCs/>
          <w:sz w:val="20"/>
          <w:szCs w:val="20"/>
          <w:lang w:eastAsia="pl-PL"/>
        </w:rPr>
        <w:t>.06</w:t>
      </w:r>
      <w:r w:rsidRPr="00E067E8">
        <w:rPr>
          <w:rFonts w:eastAsia="Times New Roman"/>
          <w:bCs/>
          <w:sz w:val="20"/>
          <w:szCs w:val="20"/>
          <w:lang w:eastAsia="pl-PL"/>
        </w:rPr>
        <w:t>.202</w:t>
      </w:r>
      <w:r w:rsidR="001A5E96" w:rsidRPr="00E067E8">
        <w:rPr>
          <w:rFonts w:eastAsia="Times New Roman"/>
          <w:bCs/>
          <w:sz w:val="20"/>
          <w:szCs w:val="20"/>
          <w:lang w:eastAsia="pl-PL"/>
        </w:rPr>
        <w:t>5</w:t>
      </w:r>
      <w:r w:rsidRPr="00E067E8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89286B">
        <w:rPr>
          <w:rFonts w:eastAsia="Times New Roman"/>
          <w:bCs/>
          <w:sz w:val="20"/>
          <w:szCs w:val="20"/>
          <w:lang w:eastAsia="pl-PL"/>
        </w:rPr>
        <w:t>10</w:t>
      </w:r>
      <w:r w:rsidR="002D78EC" w:rsidRPr="00E067E8">
        <w:rPr>
          <w:rFonts w:eastAsia="Times New Roman"/>
          <w:bCs/>
          <w:sz w:val="20"/>
          <w:szCs w:val="20"/>
          <w:lang w:eastAsia="pl-PL"/>
        </w:rPr>
        <w:t>:</w:t>
      </w:r>
      <w:r w:rsidR="00B01FA8" w:rsidRPr="00E067E8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E067E8">
        <w:rPr>
          <w:rFonts w:eastAsia="Times New Roman"/>
          <w:bCs/>
          <w:sz w:val="20"/>
          <w:szCs w:val="20"/>
          <w:lang w:eastAsia="pl-PL"/>
        </w:rPr>
        <w:t>0</w:t>
      </w:r>
      <w:r w:rsidRPr="00E067E8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E067E8">
        <w:rPr>
          <w:rFonts w:eastAsia="Times New Roman"/>
          <w:bCs/>
          <w:sz w:val="20"/>
          <w:szCs w:val="20"/>
          <w:lang w:eastAsia="pl-PL"/>
        </w:rPr>
        <w:t xml:space="preserve"> w siedzibie</w:t>
      </w:r>
      <w:r w:rsidRPr="00CB3D07">
        <w:rPr>
          <w:rFonts w:eastAsia="Times New Roman"/>
          <w:bCs/>
          <w:sz w:val="20"/>
          <w:szCs w:val="20"/>
          <w:lang w:eastAsia="pl-PL"/>
        </w:rPr>
        <w:t xml:space="preserve"> Zamawiającego, pok. Nr </w:t>
      </w:r>
      <w:r w:rsidR="005A2D52" w:rsidRPr="00CB3D07">
        <w:rPr>
          <w:rFonts w:eastAsia="Times New Roman"/>
          <w:bCs/>
          <w:sz w:val="20"/>
          <w:szCs w:val="20"/>
          <w:lang w:eastAsia="pl-PL"/>
        </w:rPr>
        <w:t>1</w:t>
      </w:r>
      <w:r w:rsidR="00B01FA8" w:rsidRPr="00CB3D07">
        <w:rPr>
          <w:rFonts w:eastAsia="Times New Roman"/>
          <w:bCs/>
          <w:sz w:val="20"/>
          <w:szCs w:val="20"/>
          <w:lang w:eastAsia="pl-PL"/>
        </w:rPr>
        <w:t>15</w:t>
      </w:r>
      <w:r w:rsidRPr="00CB3D07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246D37B3" w14:textId="77777777" w:rsidR="00ED33E1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CFE8780" w14:textId="77777777" w:rsidR="008D4A33" w:rsidRPr="00CB3D07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1BA0F93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bCs/>
          <w:sz w:val="20"/>
          <w:szCs w:val="20"/>
          <w:lang w:eastAsia="pl-PL"/>
        </w:rPr>
        <w:t>Do zamówienia</w:t>
      </w:r>
      <w:r w:rsidRPr="00665D58">
        <w:rPr>
          <w:rFonts w:eastAsia="Times New Roman"/>
          <w:sz w:val="20"/>
          <w:szCs w:val="20"/>
          <w:lang w:eastAsia="pl-PL"/>
        </w:rPr>
        <w:t xml:space="preserve">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09848F6A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D7E9B57" w14:textId="7BBDB738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A419E6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3D1A3D89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32B77D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44678A33" w14:textId="25B2633C" w:rsidR="00602C5C" w:rsidRPr="00CB3D07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B3D07">
        <w:rPr>
          <w:rFonts w:eastAsia="Times New Roman"/>
          <w:sz w:val="20"/>
          <w:szCs w:val="20"/>
          <w:lang w:eastAsia="pl-PL"/>
        </w:rPr>
        <w:t xml:space="preserve">– Załącznik Nr </w:t>
      </w:r>
      <w:r w:rsidR="001C500D" w:rsidRPr="00CB3D07">
        <w:rPr>
          <w:rFonts w:eastAsia="Times New Roman"/>
          <w:sz w:val="20"/>
          <w:szCs w:val="20"/>
          <w:lang w:eastAsia="pl-PL"/>
        </w:rPr>
        <w:t>3</w:t>
      </w:r>
      <w:r w:rsidR="0017400B" w:rsidRPr="00CB3D07">
        <w:rPr>
          <w:rFonts w:eastAsia="Times New Roman"/>
          <w:sz w:val="20"/>
          <w:szCs w:val="20"/>
          <w:lang w:eastAsia="pl-PL"/>
        </w:rPr>
        <w:t>.</w:t>
      </w:r>
    </w:p>
    <w:p w14:paraId="532DA5D6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3FDE62" w14:textId="77777777" w:rsidR="00ED33E1" w:rsidRPr="00CB3D07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XI. POZOSTAŁE UWAGI.</w:t>
      </w:r>
    </w:p>
    <w:p w14:paraId="42430EB2" w14:textId="7777777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2197AC3D" w14:textId="3B597056" w:rsidR="00ED33E1" w:rsidRPr="00CB3D07" w:rsidRDefault="005964CA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E067E8">
        <w:rPr>
          <w:rFonts w:eastAsia="Times New Roman"/>
          <w:sz w:val="20"/>
          <w:szCs w:val="20"/>
          <w:lang w:eastAsia="pl-PL"/>
        </w:rPr>
        <w:t>-</w:t>
      </w:r>
      <w:r w:rsidR="00ED33E1" w:rsidRPr="00CB3D07">
        <w:rPr>
          <w:rFonts w:eastAsia="Times New Roman"/>
          <w:sz w:val="20"/>
          <w:szCs w:val="20"/>
          <w:lang w:eastAsia="pl-PL"/>
        </w:rPr>
        <w:t xml:space="preserve"> sprawy proceduralne;</w:t>
      </w:r>
    </w:p>
    <w:p w14:paraId="52B77760" w14:textId="7E2A0ABA" w:rsidR="00876177" w:rsidRPr="00E067E8" w:rsidRDefault="005964CA" w:rsidP="00ED33E1">
      <w:pPr>
        <w:spacing w:after="0" w:line="240" w:lineRule="auto"/>
        <w:ind w:left="720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Dariusz Dobski</w:t>
      </w:r>
      <w:r w:rsidR="00E067E8" w:rsidRPr="00E067E8">
        <w:rPr>
          <w:rFonts w:eastAsia="Times New Roman"/>
          <w:sz w:val="20"/>
          <w:szCs w:val="20"/>
          <w:lang w:eastAsia="pl-PL"/>
        </w:rPr>
        <w:t xml:space="preserve"> -</w:t>
      </w:r>
      <w:r w:rsidR="00ED33E1" w:rsidRPr="00E067E8">
        <w:rPr>
          <w:rFonts w:eastAsia="Times New Roman"/>
          <w:sz w:val="20"/>
          <w:szCs w:val="20"/>
          <w:lang w:eastAsia="pl-PL"/>
        </w:rPr>
        <w:t xml:space="preserve"> sprawy merytoryczne</w:t>
      </w:r>
      <w:r w:rsidR="00876177" w:rsidRPr="00E067E8">
        <w:rPr>
          <w:rFonts w:eastAsia="Times New Roman"/>
          <w:sz w:val="20"/>
          <w:szCs w:val="20"/>
          <w:lang w:eastAsia="pl-PL"/>
        </w:rPr>
        <w:t>.</w:t>
      </w:r>
      <w:r w:rsidR="004811C0" w:rsidRPr="00E067E8">
        <w:rPr>
          <w:rFonts w:eastAsia="Times New Roman"/>
          <w:sz w:val="20"/>
          <w:szCs w:val="20"/>
          <w:lang w:eastAsia="pl-PL"/>
        </w:rPr>
        <w:t xml:space="preserve"> </w:t>
      </w:r>
    </w:p>
    <w:p w14:paraId="636B8832" w14:textId="37711467" w:rsidR="00ED33E1" w:rsidRPr="00CB3D07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067E8">
        <w:rPr>
          <w:rFonts w:eastAsia="Times New Roman"/>
          <w:sz w:val="20"/>
          <w:szCs w:val="20"/>
          <w:lang w:eastAsia="pl-PL"/>
        </w:rPr>
        <w:t>Wszelkie pytania dotyczące prowadzonego postępowania należy kierować pisemnie</w:t>
      </w:r>
      <w:r w:rsidRPr="00CB3D07">
        <w:rPr>
          <w:rFonts w:eastAsia="Times New Roman"/>
          <w:sz w:val="20"/>
          <w:szCs w:val="20"/>
          <w:lang w:eastAsia="pl-PL"/>
        </w:rPr>
        <w:t xml:space="preserve">, faxem lub drogą elektroniczną na adresy wskazane w Części I Ogłoszenia, z dopiskiem zawierającym numer postępowania: </w:t>
      </w:r>
      <w:r w:rsidR="00A419E6" w:rsidRPr="00CB3D07">
        <w:rPr>
          <w:rFonts w:eastAsia="Times New Roman"/>
          <w:sz w:val="20"/>
          <w:szCs w:val="20"/>
          <w:lang w:eastAsia="pl-PL"/>
        </w:rPr>
        <w:t>D</w:t>
      </w:r>
      <w:r w:rsidRPr="00CB3D07">
        <w:rPr>
          <w:rFonts w:eastAsia="Times New Roman"/>
          <w:sz w:val="20"/>
          <w:szCs w:val="20"/>
          <w:lang w:eastAsia="pl-PL"/>
        </w:rPr>
        <w:t>ZN/T/</w:t>
      </w:r>
      <w:r w:rsidR="00AA587D">
        <w:rPr>
          <w:rFonts w:eastAsia="Times New Roman"/>
          <w:sz w:val="20"/>
          <w:szCs w:val="20"/>
          <w:lang w:eastAsia="pl-PL"/>
        </w:rPr>
        <w:t>123</w:t>
      </w:r>
      <w:r w:rsidR="006C4078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Pr="00CB3D07">
        <w:rPr>
          <w:rFonts w:eastAsia="Times New Roman"/>
          <w:sz w:val="20"/>
          <w:szCs w:val="20"/>
          <w:lang w:eastAsia="pl-PL"/>
        </w:rPr>
        <w:t>/202</w:t>
      </w:r>
      <w:r w:rsidR="001A5E96" w:rsidRPr="00CB3D07">
        <w:rPr>
          <w:rFonts w:eastAsia="Times New Roman"/>
          <w:sz w:val="20"/>
          <w:szCs w:val="20"/>
          <w:lang w:eastAsia="pl-PL"/>
        </w:rPr>
        <w:t>5</w:t>
      </w:r>
      <w:r w:rsidR="00BE1541" w:rsidRPr="00CB3D07">
        <w:rPr>
          <w:rFonts w:eastAsia="Times New Roman"/>
          <w:sz w:val="20"/>
          <w:szCs w:val="20"/>
          <w:lang w:eastAsia="pl-PL"/>
        </w:rPr>
        <w:t>,</w:t>
      </w:r>
      <w:r w:rsidR="00DE3E33" w:rsidRPr="00CB3D07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CB3D07">
        <w:rPr>
          <w:rFonts w:eastAsia="Times New Roman"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 dnia, w którym upływa połowa wyznaczonego terminu składania ofert.</w:t>
      </w:r>
    </w:p>
    <w:p w14:paraId="2F54DCB4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CB3D07">
        <w:rPr>
          <w:rFonts w:eastAsia="Times New Roman"/>
          <w:sz w:val="20"/>
          <w:szCs w:val="20"/>
          <w:lang w:eastAsia="pl-PL"/>
        </w:rPr>
        <w:t>po terminie, Zamawiają</w:t>
      </w:r>
      <w:r w:rsidRPr="00CB3D07">
        <w:rPr>
          <w:rFonts w:eastAsia="Times New Roman"/>
          <w:sz w:val="20"/>
          <w:szCs w:val="20"/>
          <w:lang w:eastAsia="pl-PL"/>
        </w:rPr>
        <w:t>cy może</w:t>
      </w:r>
      <w:r>
        <w:rPr>
          <w:rFonts w:eastAsia="Times New Roman"/>
          <w:sz w:val="20"/>
          <w:szCs w:val="20"/>
          <w:lang w:eastAsia="pl-PL"/>
        </w:rPr>
        <w:t xml:space="preserve">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A5D09E1" w14:textId="3A42E6E4" w:rsidR="00923091" w:rsidRPr="00EA2F8D" w:rsidRDefault="00003F77" w:rsidP="00ED1CF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EA2F8D">
        <w:rPr>
          <w:rFonts w:eastAsia="Calibri"/>
          <w:sz w:val="20"/>
          <w:szCs w:val="20"/>
          <w:lang w:eastAsia="pl-PL"/>
        </w:rPr>
        <w:t>Tre</w:t>
      </w:r>
      <w:r w:rsidRPr="00EA2F8D">
        <w:rPr>
          <w:rFonts w:eastAsia="TimesNewRoman"/>
          <w:sz w:val="20"/>
          <w:szCs w:val="20"/>
          <w:lang w:eastAsia="pl-PL"/>
        </w:rPr>
        <w:t xml:space="preserve">ść </w:t>
      </w:r>
      <w:r w:rsidRPr="00EA2F8D">
        <w:rPr>
          <w:rFonts w:eastAsia="Calibri"/>
          <w:sz w:val="20"/>
          <w:szCs w:val="20"/>
          <w:lang w:eastAsia="pl-PL"/>
        </w:rPr>
        <w:t>zapyta</w:t>
      </w:r>
      <w:r w:rsidRPr="00EA2F8D">
        <w:rPr>
          <w:rFonts w:eastAsia="TimesNewRoman"/>
          <w:sz w:val="20"/>
          <w:szCs w:val="20"/>
          <w:lang w:eastAsia="pl-PL"/>
        </w:rPr>
        <w:t xml:space="preserve">ń </w:t>
      </w:r>
      <w:r w:rsidRPr="00EA2F8D">
        <w:rPr>
          <w:rFonts w:eastAsia="Calibri"/>
          <w:sz w:val="20"/>
          <w:szCs w:val="20"/>
          <w:lang w:eastAsia="pl-PL"/>
        </w:rPr>
        <w:t>wraz z wyja</w:t>
      </w:r>
      <w:r w:rsidRPr="00EA2F8D">
        <w:rPr>
          <w:rFonts w:eastAsia="TimesNewRoman"/>
          <w:sz w:val="20"/>
          <w:szCs w:val="20"/>
          <w:lang w:eastAsia="pl-PL"/>
        </w:rPr>
        <w:t>ś</w:t>
      </w:r>
      <w:r w:rsidRPr="00EA2F8D">
        <w:rPr>
          <w:rFonts w:eastAsia="Calibri"/>
          <w:sz w:val="20"/>
          <w:szCs w:val="20"/>
          <w:lang w:eastAsia="pl-PL"/>
        </w:rPr>
        <w:t>nieniami Zamawiaj</w:t>
      </w:r>
      <w:r w:rsidRPr="00EA2F8D">
        <w:rPr>
          <w:rFonts w:eastAsia="TimesNewRoman"/>
          <w:sz w:val="20"/>
          <w:szCs w:val="20"/>
          <w:lang w:eastAsia="pl-PL"/>
        </w:rPr>
        <w:t>ą</w:t>
      </w:r>
      <w:r w:rsidRPr="00EA2F8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EA2F8D">
        <w:rPr>
          <w:rFonts w:eastAsia="TimesNewRoman"/>
          <w:sz w:val="20"/>
          <w:szCs w:val="20"/>
          <w:lang w:eastAsia="pl-PL"/>
        </w:rPr>
        <w:t>ź</w:t>
      </w:r>
      <w:r w:rsidRPr="00EA2F8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14:paraId="523776C8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34D4C148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107ACD6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57AB1380" w14:textId="5FAEC4E3" w:rsidR="00D10442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5917F209" w14:textId="77777777" w:rsidR="007C0322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lastRenderedPageBreak/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6AD29A0" w14:textId="501A1EAC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A419E6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3C22973F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611279A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B28FF03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18345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05E57997" w14:textId="0AC2037E" w:rsidR="00E067E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4CBE1D4D" w14:textId="77777777" w:rsidR="0037256E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3476F9C6" w14:textId="500CC0A1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="007A29E2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35902DC" w14:textId="7D1D6A48" w:rsidR="00ED33E1" w:rsidRDefault="009A5C0F" w:rsidP="00EA2F8D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8. </w:t>
      </w:r>
      <w:r w:rsidR="00ED33E1"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="00ED33E1"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18CF9B46" w14:textId="6C833534" w:rsidR="00076352" w:rsidRPr="009A5C0F" w:rsidRDefault="009A5C0F" w:rsidP="009A5C0F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</w:t>
      </w:r>
      <w:r>
        <w:rPr>
          <w:rFonts w:eastAsia="Times New Roman"/>
          <w:szCs w:val="20"/>
          <w:lang w:eastAsia="pl-PL"/>
        </w:rPr>
        <w:t xml:space="preserve"> </w:t>
      </w:r>
      <w:r w:rsidR="00D740E6" w:rsidRPr="009A5C0F">
        <w:rPr>
          <w:rFonts w:eastAsia="Times New Roman"/>
          <w:szCs w:val="20"/>
          <w:lang w:eastAsia="pl-PL"/>
        </w:rPr>
        <w:t xml:space="preserve">Zamawiający </w:t>
      </w:r>
      <w:r w:rsidR="00076352" w:rsidRPr="009A5C0F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F848EBD" w14:textId="77777777" w:rsidR="00076352" w:rsidRPr="009A5C0F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9.1.</w:t>
      </w:r>
      <w:r w:rsidR="00D740E6" w:rsidRPr="009A5C0F">
        <w:rPr>
          <w:rFonts w:eastAsia="Times New Roman"/>
          <w:szCs w:val="20"/>
          <w:lang w:eastAsia="pl-PL"/>
        </w:rPr>
        <w:t>wynik postępowani</w:t>
      </w:r>
      <w:r w:rsidRPr="009A5C0F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4B64DF59" w14:textId="77777777" w:rsidR="001E56FA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9A5C0F">
        <w:rPr>
          <w:rFonts w:eastAsia="Times New Roman"/>
          <w:szCs w:val="20"/>
          <w:lang w:eastAsia="pl-PL"/>
        </w:rPr>
        <w:t>9.2.i</w:t>
      </w:r>
      <w:r w:rsidR="0064454D" w:rsidRPr="009A5C0F">
        <w:rPr>
          <w:rFonts w:eastAsia="Times New Roman"/>
          <w:szCs w:val="20"/>
          <w:lang w:eastAsia="pl-PL"/>
        </w:rPr>
        <w:t>nformacj</w:t>
      </w:r>
      <w:r w:rsidRPr="009A5C0F"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77D92861" w14:textId="77777777" w:rsidR="0051727A" w:rsidRPr="00665D58" w:rsidRDefault="0051727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C5DA651" w14:textId="31959967" w:rsidR="00ED33E1" w:rsidRPr="00CB3D0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3FC23E01" w14:textId="6FE0290F" w:rsidR="00ED33E1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B3D07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 Europejskiego i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17083B0B" w14:textId="77777777" w:rsidR="00C13017" w:rsidRPr="00665D58" w:rsidRDefault="00C13017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3" w:name="_Hlk156475335"/>
    </w:p>
    <w:p w14:paraId="3A565F23" w14:textId="309EA883" w:rsidR="00CE10DE" w:rsidRPr="00B11809" w:rsidRDefault="00ED33E1" w:rsidP="00E16444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B11809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B11809">
        <w:rPr>
          <w:rFonts w:eastAsia="Times New Roman"/>
          <w:bCs/>
          <w:iCs/>
          <w:szCs w:val="20"/>
          <w:lang w:eastAsia="pl-PL"/>
        </w:rPr>
        <w:t xml:space="preserve">, </w:t>
      </w:r>
      <w:r w:rsidRPr="00B11809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13FFA29F" w14:textId="77777777" w:rsidR="00AB7270" w:rsidRPr="00044C94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044C94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044C94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044C94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044C94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044C94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044C94">
        <w:rPr>
          <w:rFonts w:eastAsia="Times New Roman"/>
          <w:bCs/>
          <w:sz w:val="16"/>
          <w:szCs w:val="16"/>
          <w:lang w:eastAsia="pl-PL"/>
        </w:rPr>
        <w:t xml:space="preserve"> </w:t>
      </w:r>
    </w:p>
    <w:p w14:paraId="2F8734E7" w14:textId="50EC0DA0" w:rsidR="00ED33E1" w:rsidRPr="005834FE" w:rsidRDefault="00ED33E1" w:rsidP="007C1ABA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5834FE">
        <w:rPr>
          <w:rFonts w:eastAsia="Times New Roman" w:cs="Tahoma"/>
          <w:bCs/>
          <w:szCs w:val="20"/>
          <w:lang w:eastAsia="pl-PL"/>
        </w:rPr>
        <w:t>Pana/Pani dane osobowe są przetwarzane przez ADO w celu przeprowadzenia postępowania</w:t>
      </w:r>
      <w:r w:rsidR="00C40816" w:rsidRPr="005834FE">
        <w:rPr>
          <w:rFonts w:eastAsia="Times New Roman" w:cs="Tahoma"/>
          <w:bCs/>
          <w:szCs w:val="20"/>
          <w:lang w:eastAsia="pl-PL"/>
        </w:rPr>
        <w:t xml:space="preserve">             </w:t>
      </w:r>
      <w:r w:rsidRPr="005834FE">
        <w:rPr>
          <w:rFonts w:eastAsia="Times New Roman" w:cs="Tahoma"/>
          <w:bCs/>
          <w:szCs w:val="20"/>
          <w:lang w:eastAsia="pl-PL"/>
        </w:rPr>
        <w:t xml:space="preserve"> o udzielenie zamówienia publicznego pod nazwą</w:t>
      </w:r>
      <w:r w:rsidR="007A29E2">
        <w:rPr>
          <w:rFonts w:eastAsia="Times New Roman" w:cs="Tahoma"/>
          <w:bCs/>
          <w:szCs w:val="20"/>
          <w:lang w:eastAsia="pl-PL"/>
        </w:rPr>
        <w:t xml:space="preserve"> „O</w:t>
      </w:r>
      <w:r w:rsidR="007A29E2" w:rsidRPr="007A29E2">
        <w:rPr>
          <w:rFonts w:eastAsia="Times New Roman" w:cs="Tahoma"/>
          <w:bCs/>
          <w:szCs w:val="20"/>
          <w:lang w:eastAsia="pl-PL"/>
        </w:rPr>
        <w:t>pracowanie dokumentacji projektowo-kosztorysowych na remont instalacji elektrycznej w budynku użytkowym przy ul. Kosmonautów 10 w Koninie</w:t>
      </w:r>
      <w:r w:rsidR="007A29E2">
        <w:rPr>
          <w:rFonts w:eastAsia="Times New Roman" w:cs="Tahoma"/>
          <w:bCs/>
          <w:szCs w:val="20"/>
          <w:lang w:eastAsia="pl-PL"/>
        </w:rPr>
        <w:t>”</w:t>
      </w:r>
      <w:r w:rsidR="001A5E96" w:rsidRPr="005834FE">
        <w:rPr>
          <w:rFonts w:eastAsia="Times New Roman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Nr </w:t>
      </w:r>
      <w:r w:rsidR="003B1276" w:rsidRPr="005834FE">
        <w:rPr>
          <w:rFonts w:eastAsia="Times New Roman" w:cs="Tahoma"/>
          <w:bCs/>
          <w:szCs w:val="20"/>
          <w:lang w:eastAsia="pl-PL"/>
        </w:rPr>
        <w:t>D</w:t>
      </w:r>
      <w:r w:rsidRPr="005834FE">
        <w:rPr>
          <w:rFonts w:eastAsia="Times New Roman" w:cs="Tahoma"/>
          <w:bCs/>
          <w:szCs w:val="20"/>
          <w:lang w:eastAsia="pl-PL"/>
        </w:rPr>
        <w:t>ZN/T/</w:t>
      </w:r>
      <w:r w:rsidR="006C4078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="00AA587D">
        <w:rPr>
          <w:rFonts w:eastAsia="Times New Roman" w:cs="Tahoma"/>
          <w:bCs/>
          <w:szCs w:val="20"/>
          <w:lang w:eastAsia="pl-PL"/>
        </w:rPr>
        <w:t xml:space="preserve">123 </w:t>
      </w:r>
      <w:r w:rsidRPr="005834FE">
        <w:rPr>
          <w:rFonts w:eastAsia="Times New Roman" w:cs="Tahoma"/>
          <w:bCs/>
          <w:szCs w:val="20"/>
          <w:lang w:eastAsia="pl-PL"/>
        </w:rPr>
        <w:t>/202</w:t>
      </w:r>
      <w:r w:rsidR="001A5E96" w:rsidRPr="005834FE">
        <w:rPr>
          <w:rFonts w:eastAsia="Times New Roman" w:cs="Tahoma"/>
          <w:bCs/>
          <w:szCs w:val="20"/>
          <w:lang w:eastAsia="pl-PL"/>
        </w:rPr>
        <w:t>5</w:t>
      </w:r>
      <w:r w:rsidRPr="005834FE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</w:t>
      </w:r>
      <w:r w:rsidR="00E5443A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 xml:space="preserve"> i na stronie internetowej ADO www.pgkim.konin.pl w zakładce „Ochrona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danych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Ponadto Pana/Pani dane</w:t>
      </w:r>
      <w:r w:rsidR="00A778EB" w:rsidRPr="005834FE">
        <w:rPr>
          <w:rFonts w:eastAsia="Times New Roman" w:cs="Tahoma"/>
          <w:bCs/>
          <w:szCs w:val="20"/>
          <w:lang w:eastAsia="pl-PL"/>
        </w:rPr>
        <w:t xml:space="preserve"> </w:t>
      </w:r>
      <w:r w:rsidRPr="005834FE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1055084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4" w:name="_Hlk156475089"/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3EEC68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3C699" w14:textId="77777777" w:rsidR="00876177" w:rsidRPr="00DA35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</w:t>
      </w:r>
    </w:p>
    <w:p w14:paraId="1E7B1FA3" w14:textId="77777777" w:rsidR="00923091" w:rsidRDefault="00CB3D07" w:rsidP="00E14725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lang w:eastAsia="pl-PL"/>
        </w:rPr>
      </w:pPr>
      <w:r>
        <w:rPr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 </w:t>
      </w:r>
    </w:p>
    <w:p w14:paraId="3E773409" w14:textId="74798136" w:rsidR="00CB3D07" w:rsidRDefault="00CB3D07" w:rsidP="00923091">
      <w:pPr>
        <w:pStyle w:val="Akapitzlist"/>
        <w:autoSpaceDE w:val="0"/>
        <w:autoSpaceDN w:val="0"/>
        <w:ind w:left="786"/>
        <w:jc w:val="both"/>
        <w:rPr>
          <w:lang w:eastAsia="pl-PL"/>
        </w:rPr>
      </w:pPr>
      <w:r>
        <w:rPr>
          <w:lang w:eastAsia="pl-PL"/>
        </w:rPr>
        <w:t xml:space="preserve"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</w:t>
      </w:r>
      <w:r>
        <w:rPr>
          <w:lang w:eastAsia="pl-PL"/>
        </w:rPr>
        <w:lastRenderedPageBreak/>
        <w:t>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5A15ECAD" w14:textId="7CC37EAC" w:rsidR="009A5C0F" w:rsidRPr="007A29E2" w:rsidRDefault="00ED33E1" w:rsidP="009A5C0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0CF5A2FD" w14:textId="3FB2E3AF" w:rsidR="00EA2F8D" w:rsidRPr="009A5C0F" w:rsidRDefault="00ED33E1" w:rsidP="00B6494D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F551BB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9A5C0F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4A18997C" w14:textId="6D4263EF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ECBA7D3" w14:textId="16DC9499" w:rsidR="00ED33E1" w:rsidRPr="00CE10DE" w:rsidRDefault="00ED33E1" w:rsidP="006B05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460B0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323B9759" w14:textId="77777777" w:rsidR="00CE10DE" w:rsidRPr="007460B0" w:rsidRDefault="00CE10DE" w:rsidP="00CE10DE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/>
          <w:bCs/>
          <w:sz w:val="20"/>
          <w:szCs w:val="20"/>
          <w:lang w:eastAsia="pl-PL"/>
        </w:rPr>
      </w:pPr>
    </w:p>
    <w:bookmarkEnd w:id="3"/>
    <w:bookmarkEnd w:id="4"/>
    <w:p w14:paraId="35F1F32A" w14:textId="77777777" w:rsidR="00ED33E1" w:rsidRPr="009A5C0F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A5C0F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1E0A5DDD" w14:textId="5EC1D7FD" w:rsidR="00ED33E1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1.</w:t>
      </w:r>
      <w:r w:rsidR="00CE10DE"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 xml:space="preserve">Formularz oferty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 xml:space="preserve">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ED33E1" w:rsidRPr="009A5C0F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CBFD535" w14:textId="1EF2D488" w:rsidR="001C500D" w:rsidRPr="009A5C0F" w:rsidRDefault="008E7088" w:rsidP="008E708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>2.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 xml:space="preserve"> Formularz potwierdzenia spełnienia warunków -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="001C500D" w:rsidRPr="009A5C0F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129F961D" w14:textId="77777777" w:rsidR="005834FE" w:rsidRPr="009A5C0F" w:rsidRDefault="001C500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9A5C0F">
        <w:rPr>
          <w:rFonts w:eastAsia="Times New Roman"/>
          <w:bCs/>
          <w:sz w:val="20"/>
          <w:szCs w:val="20"/>
          <w:lang w:eastAsia="pl-PL"/>
        </w:rPr>
        <w:t xml:space="preserve">3. Projekt umowy </w:t>
      </w:r>
      <w:r w:rsidR="00041205" w:rsidRPr="009A5C0F">
        <w:rPr>
          <w:rFonts w:eastAsia="Times New Roman"/>
          <w:bCs/>
          <w:sz w:val="20"/>
          <w:szCs w:val="20"/>
          <w:lang w:eastAsia="pl-PL"/>
        </w:rPr>
        <w:t>-</w:t>
      </w:r>
      <w:r w:rsidRPr="009A5C0F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3B1276" w:rsidRPr="009A5C0F">
        <w:rPr>
          <w:rFonts w:eastAsia="Times New Roman"/>
          <w:bCs/>
          <w:sz w:val="20"/>
          <w:szCs w:val="20"/>
          <w:lang w:eastAsia="pl-PL"/>
        </w:rPr>
        <w:t>Z</w:t>
      </w:r>
      <w:r w:rsidRPr="009A5C0F">
        <w:rPr>
          <w:rFonts w:eastAsia="Times New Roman"/>
          <w:bCs/>
          <w:sz w:val="20"/>
          <w:szCs w:val="20"/>
          <w:lang w:eastAsia="pl-PL"/>
        </w:rPr>
        <w:t>ałącznik Nr 3.</w:t>
      </w:r>
      <w:r w:rsidR="00ED33E1" w:rsidRPr="009A5C0F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14:paraId="5494C5FF" w14:textId="6069A7E6" w:rsidR="00DA35ED" w:rsidRPr="00923091" w:rsidRDefault="00ED33E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23091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09414CED" w14:textId="1E05C180" w:rsidR="000569FB" w:rsidRPr="00CE10DE" w:rsidRDefault="00DA35E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460B0">
        <w:rPr>
          <w:rFonts w:eastAsia="Times New Roman"/>
          <w:b/>
          <w:bCs/>
          <w:sz w:val="18"/>
          <w:szCs w:val="18"/>
          <w:lang w:eastAsia="pl-PL"/>
        </w:rPr>
        <w:t xml:space="preserve">                                                                                                       </w:t>
      </w:r>
      <w:r w:rsidR="00ED33E1" w:rsidRPr="007460B0">
        <w:rPr>
          <w:rFonts w:eastAsia="Times New Roman"/>
          <w:b/>
          <w:bCs/>
          <w:sz w:val="18"/>
          <w:szCs w:val="18"/>
          <w:lang w:eastAsia="pl-PL"/>
        </w:rPr>
        <w:t xml:space="preserve">   </w:t>
      </w:r>
      <w:r w:rsidR="00CE10DE">
        <w:rPr>
          <w:rFonts w:eastAsia="Times New Roman"/>
          <w:b/>
          <w:bCs/>
          <w:sz w:val="18"/>
          <w:szCs w:val="18"/>
          <w:lang w:eastAsia="pl-PL"/>
        </w:rPr>
        <w:t xml:space="preserve">                </w:t>
      </w:r>
      <w:r w:rsidR="00ED33E1" w:rsidRPr="00CE10DE">
        <w:rPr>
          <w:rFonts w:eastAsia="Times New Roman"/>
          <w:sz w:val="20"/>
          <w:szCs w:val="20"/>
          <w:lang w:eastAsia="pl-PL"/>
        </w:rPr>
        <w:t>Zatwierdzi</w:t>
      </w:r>
      <w:r w:rsidR="001A5E96" w:rsidRPr="00CE10DE">
        <w:rPr>
          <w:rFonts w:eastAsia="Times New Roman"/>
          <w:sz w:val="20"/>
          <w:szCs w:val="20"/>
          <w:lang w:eastAsia="pl-PL"/>
        </w:rPr>
        <w:t>ł</w:t>
      </w:r>
      <w:r w:rsidR="00ED33E1" w:rsidRPr="00CE10DE">
        <w:rPr>
          <w:rFonts w:eastAsia="Times New Roman"/>
          <w:sz w:val="20"/>
          <w:szCs w:val="20"/>
          <w:lang w:eastAsia="pl-PL"/>
        </w:rPr>
        <w:t xml:space="preserve">: </w:t>
      </w:r>
    </w:p>
    <w:p w14:paraId="1C4B4CA4" w14:textId="57D20CEA" w:rsidR="007460B0" w:rsidRDefault="00ED33E1" w:rsidP="007C0322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AA587D">
        <w:rPr>
          <w:rFonts w:eastAsia="Times New Roman"/>
          <w:bCs/>
          <w:sz w:val="16"/>
          <w:szCs w:val="16"/>
          <w:lang w:eastAsia="pl-PL"/>
        </w:rPr>
        <w:t>06.06</w:t>
      </w:r>
      <w:r w:rsidR="00B83A2D">
        <w:rPr>
          <w:rFonts w:eastAsia="Times New Roman"/>
          <w:bCs/>
          <w:sz w:val="16"/>
          <w:szCs w:val="16"/>
          <w:lang w:eastAsia="pl-PL"/>
        </w:rPr>
        <w:t>.</w:t>
      </w:r>
      <w:r w:rsidRPr="006333C8">
        <w:rPr>
          <w:rFonts w:eastAsia="Times New Roman"/>
          <w:bCs/>
          <w:sz w:val="16"/>
          <w:szCs w:val="16"/>
          <w:lang w:eastAsia="pl-PL"/>
        </w:rPr>
        <w:t>202</w:t>
      </w:r>
      <w:r w:rsidR="001A5E96">
        <w:rPr>
          <w:rFonts w:eastAsia="Times New Roman"/>
          <w:bCs/>
          <w:sz w:val="16"/>
          <w:szCs w:val="16"/>
          <w:lang w:eastAsia="pl-PL"/>
        </w:rPr>
        <w:t>5</w:t>
      </w:r>
      <w:r w:rsidRPr="006333C8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47AA444C" w14:textId="0C500483" w:rsidR="007C0322" w:rsidRPr="002C78AD" w:rsidRDefault="00ED33E1" w:rsidP="007C0322">
      <w:pPr>
        <w:autoSpaceDE w:val="0"/>
        <w:autoSpaceDN w:val="0"/>
        <w:adjustRightInd w:val="0"/>
        <w:spacing w:after="0" w:line="240" w:lineRule="auto"/>
        <w:rPr>
          <w:color w:val="FF0000"/>
          <w:sz w:val="20"/>
          <w:szCs w:val="20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B01FA8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7A29E2">
        <w:rPr>
          <w:rFonts w:eastAsia="Times New Roman"/>
          <w:bCs/>
          <w:sz w:val="16"/>
          <w:szCs w:val="16"/>
          <w:lang w:eastAsia="pl-PL"/>
        </w:rPr>
        <w:t>E.P.Ś</w:t>
      </w:r>
    </w:p>
    <w:sectPr w:rsidR="007C0322" w:rsidRPr="002C78AD" w:rsidSect="005964CA">
      <w:footerReference w:type="default" r:id="rId12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B49D3" w14:textId="77777777" w:rsidR="002D7BBC" w:rsidRDefault="002D7BBC" w:rsidP="00A67EB0">
      <w:pPr>
        <w:spacing w:after="0" w:line="240" w:lineRule="auto"/>
      </w:pPr>
      <w:r>
        <w:separator/>
      </w:r>
    </w:p>
  </w:endnote>
  <w:endnote w:type="continuationSeparator" w:id="0">
    <w:p w14:paraId="0508D6B0" w14:textId="77777777" w:rsidR="002D7BBC" w:rsidRDefault="002D7BBC" w:rsidP="00A6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90024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211E4C9" w14:textId="77777777" w:rsidR="00A67EB0" w:rsidRPr="00A67EB0" w:rsidRDefault="00A67EB0">
        <w:pPr>
          <w:pStyle w:val="Stopka"/>
          <w:jc w:val="right"/>
          <w:rPr>
            <w:sz w:val="16"/>
            <w:szCs w:val="16"/>
          </w:rPr>
        </w:pPr>
        <w:r w:rsidRPr="00A67EB0">
          <w:rPr>
            <w:sz w:val="16"/>
            <w:szCs w:val="16"/>
          </w:rPr>
          <w:fldChar w:fldCharType="begin"/>
        </w:r>
        <w:r w:rsidRPr="00A67EB0">
          <w:rPr>
            <w:sz w:val="16"/>
            <w:szCs w:val="16"/>
          </w:rPr>
          <w:instrText>PAGE   \* MERGEFORMAT</w:instrText>
        </w:r>
        <w:r w:rsidRPr="00A67EB0">
          <w:rPr>
            <w:sz w:val="16"/>
            <w:szCs w:val="16"/>
          </w:rPr>
          <w:fldChar w:fldCharType="separate"/>
        </w:r>
        <w:r w:rsidR="00AA587D">
          <w:rPr>
            <w:noProof/>
            <w:sz w:val="16"/>
            <w:szCs w:val="16"/>
          </w:rPr>
          <w:t>2</w:t>
        </w:r>
        <w:r w:rsidRPr="00A67EB0">
          <w:rPr>
            <w:sz w:val="16"/>
            <w:szCs w:val="16"/>
          </w:rPr>
          <w:fldChar w:fldCharType="end"/>
        </w:r>
      </w:p>
    </w:sdtContent>
  </w:sdt>
  <w:p w14:paraId="5382BF85" w14:textId="77777777" w:rsidR="00A67EB0" w:rsidRDefault="00A67E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A6398" w14:textId="77777777" w:rsidR="002D7BBC" w:rsidRDefault="002D7BBC" w:rsidP="00A67EB0">
      <w:pPr>
        <w:spacing w:after="0" w:line="240" w:lineRule="auto"/>
      </w:pPr>
      <w:r>
        <w:separator/>
      </w:r>
    </w:p>
  </w:footnote>
  <w:footnote w:type="continuationSeparator" w:id="0">
    <w:p w14:paraId="12225EDA" w14:textId="77777777" w:rsidR="002D7BBC" w:rsidRDefault="002D7BBC" w:rsidP="00A67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11246A1"/>
    <w:multiLevelType w:val="hybridMultilevel"/>
    <w:tmpl w:val="E0A24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64ED4"/>
    <w:multiLevelType w:val="hybridMultilevel"/>
    <w:tmpl w:val="56CC5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54643965"/>
    <w:multiLevelType w:val="hybridMultilevel"/>
    <w:tmpl w:val="7DEC4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F2033"/>
    <w:multiLevelType w:val="hybridMultilevel"/>
    <w:tmpl w:val="B9F47582"/>
    <w:lvl w:ilvl="0" w:tplc="CAD6EA5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452671"/>
    <w:multiLevelType w:val="hybridMultilevel"/>
    <w:tmpl w:val="9BF23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7D9A54DB"/>
    <w:multiLevelType w:val="hybridMultilevel"/>
    <w:tmpl w:val="2D2E9FA2"/>
    <w:lvl w:ilvl="0" w:tplc="988CA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5"/>
  </w:num>
  <w:num w:numId="5">
    <w:abstractNumId w:val="13"/>
  </w:num>
  <w:num w:numId="6">
    <w:abstractNumId w:val="11"/>
  </w:num>
  <w:num w:numId="7">
    <w:abstractNumId w:val="1"/>
  </w:num>
  <w:num w:numId="8">
    <w:abstractNumId w:val="26"/>
  </w:num>
  <w:num w:numId="9">
    <w:abstractNumId w:val="5"/>
  </w:num>
  <w:num w:numId="10">
    <w:abstractNumId w:val="20"/>
  </w:num>
  <w:num w:numId="11">
    <w:abstractNumId w:val="12"/>
  </w:num>
  <w:num w:numId="12">
    <w:abstractNumId w:val="28"/>
  </w:num>
  <w:num w:numId="13">
    <w:abstractNumId w:val="7"/>
  </w:num>
  <w:num w:numId="14">
    <w:abstractNumId w:val="4"/>
  </w:num>
  <w:num w:numId="15">
    <w:abstractNumId w:val="6"/>
  </w:num>
  <w:num w:numId="16">
    <w:abstractNumId w:val="10"/>
  </w:num>
  <w:num w:numId="17">
    <w:abstractNumId w:val="9"/>
  </w:num>
  <w:num w:numId="18">
    <w:abstractNumId w:val="16"/>
  </w:num>
  <w:num w:numId="19">
    <w:abstractNumId w:val="19"/>
  </w:num>
  <w:num w:numId="20">
    <w:abstractNumId w:val="18"/>
  </w:num>
  <w:num w:numId="21">
    <w:abstractNumId w:val="14"/>
  </w:num>
  <w:num w:numId="22">
    <w:abstractNumId w:val="21"/>
  </w:num>
  <w:num w:numId="23">
    <w:abstractNumId w:val="29"/>
  </w:num>
  <w:num w:numId="24">
    <w:abstractNumId w:val="24"/>
  </w:num>
  <w:num w:numId="25">
    <w:abstractNumId w:val="3"/>
  </w:num>
  <w:num w:numId="26">
    <w:abstractNumId w:val="23"/>
  </w:num>
  <w:num w:numId="27">
    <w:abstractNumId w:val="27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2B28"/>
    <w:rsid w:val="00003844"/>
    <w:rsid w:val="00003F77"/>
    <w:rsid w:val="000152A2"/>
    <w:rsid w:val="0003039C"/>
    <w:rsid w:val="00031DE0"/>
    <w:rsid w:val="00031EA3"/>
    <w:rsid w:val="00032B02"/>
    <w:rsid w:val="00033DB9"/>
    <w:rsid w:val="00037E81"/>
    <w:rsid w:val="00041205"/>
    <w:rsid w:val="00042B9A"/>
    <w:rsid w:val="00044C94"/>
    <w:rsid w:val="00046A14"/>
    <w:rsid w:val="00046E14"/>
    <w:rsid w:val="000516F6"/>
    <w:rsid w:val="000525C0"/>
    <w:rsid w:val="00052D26"/>
    <w:rsid w:val="0005500B"/>
    <w:rsid w:val="00055FC6"/>
    <w:rsid w:val="000569FB"/>
    <w:rsid w:val="00063EEC"/>
    <w:rsid w:val="00074EC2"/>
    <w:rsid w:val="00076352"/>
    <w:rsid w:val="00081A72"/>
    <w:rsid w:val="00082603"/>
    <w:rsid w:val="00086D54"/>
    <w:rsid w:val="00090B56"/>
    <w:rsid w:val="00090E0B"/>
    <w:rsid w:val="000A2660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1821"/>
    <w:rsid w:val="000F494C"/>
    <w:rsid w:val="000F509F"/>
    <w:rsid w:val="00102C19"/>
    <w:rsid w:val="001035ED"/>
    <w:rsid w:val="001041C9"/>
    <w:rsid w:val="00105A14"/>
    <w:rsid w:val="00106EF1"/>
    <w:rsid w:val="00120993"/>
    <w:rsid w:val="00122915"/>
    <w:rsid w:val="0014506E"/>
    <w:rsid w:val="0015204F"/>
    <w:rsid w:val="00152A66"/>
    <w:rsid w:val="001534C0"/>
    <w:rsid w:val="00153B19"/>
    <w:rsid w:val="00155555"/>
    <w:rsid w:val="001556C1"/>
    <w:rsid w:val="00157ACA"/>
    <w:rsid w:val="0016073E"/>
    <w:rsid w:val="00164FE5"/>
    <w:rsid w:val="00165949"/>
    <w:rsid w:val="0017400B"/>
    <w:rsid w:val="001832C4"/>
    <w:rsid w:val="0018345B"/>
    <w:rsid w:val="00185649"/>
    <w:rsid w:val="001967B5"/>
    <w:rsid w:val="001A0059"/>
    <w:rsid w:val="001A4DF1"/>
    <w:rsid w:val="001A5E96"/>
    <w:rsid w:val="001A6E89"/>
    <w:rsid w:val="001B2293"/>
    <w:rsid w:val="001B4198"/>
    <w:rsid w:val="001B5FE2"/>
    <w:rsid w:val="001C1E2B"/>
    <w:rsid w:val="001C500D"/>
    <w:rsid w:val="001D673D"/>
    <w:rsid w:val="001D7636"/>
    <w:rsid w:val="001E56FA"/>
    <w:rsid w:val="001E6E88"/>
    <w:rsid w:val="001E7A0F"/>
    <w:rsid w:val="001F6B37"/>
    <w:rsid w:val="002008C5"/>
    <w:rsid w:val="0020263E"/>
    <w:rsid w:val="00203F05"/>
    <w:rsid w:val="00205FB3"/>
    <w:rsid w:val="00207970"/>
    <w:rsid w:val="0021229D"/>
    <w:rsid w:val="002130A6"/>
    <w:rsid w:val="00225939"/>
    <w:rsid w:val="002308A6"/>
    <w:rsid w:val="002336A3"/>
    <w:rsid w:val="00233DFF"/>
    <w:rsid w:val="002350B0"/>
    <w:rsid w:val="002452D1"/>
    <w:rsid w:val="00250759"/>
    <w:rsid w:val="0025625A"/>
    <w:rsid w:val="00261058"/>
    <w:rsid w:val="0026199C"/>
    <w:rsid w:val="002656D1"/>
    <w:rsid w:val="00265A9C"/>
    <w:rsid w:val="00267CCE"/>
    <w:rsid w:val="002758EF"/>
    <w:rsid w:val="00280968"/>
    <w:rsid w:val="00286C58"/>
    <w:rsid w:val="002A20CD"/>
    <w:rsid w:val="002B565E"/>
    <w:rsid w:val="002B6233"/>
    <w:rsid w:val="002C3F7E"/>
    <w:rsid w:val="002C78AD"/>
    <w:rsid w:val="002D14F0"/>
    <w:rsid w:val="002D1D66"/>
    <w:rsid w:val="002D78EC"/>
    <w:rsid w:val="002D7B1B"/>
    <w:rsid w:val="002D7BBC"/>
    <w:rsid w:val="002F2F0F"/>
    <w:rsid w:val="002F3043"/>
    <w:rsid w:val="002F3552"/>
    <w:rsid w:val="00307BCC"/>
    <w:rsid w:val="00307D6A"/>
    <w:rsid w:val="003104CB"/>
    <w:rsid w:val="00311098"/>
    <w:rsid w:val="00313602"/>
    <w:rsid w:val="003223C1"/>
    <w:rsid w:val="00330F67"/>
    <w:rsid w:val="00332EAC"/>
    <w:rsid w:val="00336066"/>
    <w:rsid w:val="003368EC"/>
    <w:rsid w:val="00337E76"/>
    <w:rsid w:val="003402D7"/>
    <w:rsid w:val="00340DA4"/>
    <w:rsid w:val="00343650"/>
    <w:rsid w:val="00345767"/>
    <w:rsid w:val="00347754"/>
    <w:rsid w:val="00347CAB"/>
    <w:rsid w:val="00350FA9"/>
    <w:rsid w:val="003545B3"/>
    <w:rsid w:val="0035522A"/>
    <w:rsid w:val="00362B1A"/>
    <w:rsid w:val="00366D3E"/>
    <w:rsid w:val="0037256E"/>
    <w:rsid w:val="00372BEB"/>
    <w:rsid w:val="003752CE"/>
    <w:rsid w:val="00376664"/>
    <w:rsid w:val="00380D67"/>
    <w:rsid w:val="003842A7"/>
    <w:rsid w:val="00390966"/>
    <w:rsid w:val="003972F2"/>
    <w:rsid w:val="003979E1"/>
    <w:rsid w:val="003A1C57"/>
    <w:rsid w:val="003B0015"/>
    <w:rsid w:val="003B1276"/>
    <w:rsid w:val="003B62DC"/>
    <w:rsid w:val="003C0C6A"/>
    <w:rsid w:val="003C0E65"/>
    <w:rsid w:val="003D187B"/>
    <w:rsid w:val="003D65CC"/>
    <w:rsid w:val="003E21F0"/>
    <w:rsid w:val="00403290"/>
    <w:rsid w:val="004138BB"/>
    <w:rsid w:val="004161A6"/>
    <w:rsid w:val="00420B12"/>
    <w:rsid w:val="00425FD6"/>
    <w:rsid w:val="004313EC"/>
    <w:rsid w:val="00441D7C"/>
    <w:rsid w:val="0045060D"/>
    <w:rsid w:val="004633F5"/>
    <w:rsid w:val="00474B6A"/>
    <w:rsid w:val="004811C0"/>
    <w:rsid w:val="00484BF5"/>
    <w:rsid w:val="004850F2"/>
    <w:rsid w:val="00486C0C"/>
    <w:rsid w:val="00491B68"/>
    <w:rsid w:val="004A4891"/>
    <w:rsid w:val="004A54E9"/>
    <w:rsid w:val="004B314F"/>
    <w:rsid w:val="004B5EA5"/>
    <w:rsid w:val="004C2C04"/>
    <w:rsid w:val="004D5CA8"/>
    <w:rsid w:val="004E72B2"/>
    <w:rsid w:val="004F0C59"/>
    <w:rsid w:val="004F2254"/>
    <w:rsid w:val="004F5AC4"/>
    <w:rsid w:val="00504E95"/>
    <w:rsid w:val="0050581C"/>
    <w:rsid w:val="00505A77"/>
    <w:rsid w:val="00506B7C"/>
    <w:rsid w:val="00511F55"/>
    <w:rsid w:val="005154D8"/>
    <w:rsid w:val="00515DC5"/>
    <w:rsid w:val="0051727A"/>
    <w:rsid w:val="00517605"/>
    <w:rsid w:val="00522477"/>
    <w:rsid w:val="00525BC5"/>
    <w:rsid w:val="00527BE5"/>
    <w:rsid w:val="0054003A"/>
    <w:rsid w:val="005403C1"/>
    <w:rsid w:val="00542574"/>
    <w:rsid w:val="00542F90"/>
    <w:rsid w:val="0054712E"/>
    <w:rsid w:val="00551379"/>
    <w:rsid w:val="00556562"/>
    <w:rsid w:val="00556C52"/>
    <w:rsid w:val="0056336A"/>
    <w:rsid w:val="00563C03"/>
    <w:rsid w:val="0056442F"/>
    <w:rsid w:val="00570B64"/>
    <w:rsid w:val="0057136D"/>
    <w:rsid w:val="005713C3"/>
    <w:rsid w:val="00576682"/>
    <w:rsid w:val="00582B59"/>
    <w:rsid w:val="005834FE"/>
    <w:rsid w:val="0058389E"/>
    <w:rsid w:val="00587BF6"/>
    <w:rsid w:val="005964CA"/>
    <w:rsid w:val="005A1089"/>
    <w:rsid w:val="005A2D52"/>
    <w:rsid w:val="005A3959"/>
    <w:rsid w:val="005C5538"/>
    <w:rsid w:val="005D1DF3"/>
    <w:rsid w:val="005D201F"/>
    <w:rsid w:val="005D6325"/>
    <w:rsid w:val="005F60C3"/>
    <w:rsid w:val="00602C5C"/>
    <w:rsid w:val="00602FA1"/>
    <w:rsid w:val="00605D34"/>
    <w:rsid w:val="006153F6"/>
    <w:rsid w:val="00616EB2"/>
    <w:rsid w:val="00617818"/>
    <w:rsid w:val="00620BF5"/>
    <w:rsid w:val="00625603"/>
    <w:rsid w:val="006310A8"/>
    <w:rsid w:val="006333C8"/>
    <w:rsid w:val="00633B64"/>
    <w:rsid w:val="006424C3"/>
    <w:rsid w:val="0064454D"/>
    <w:rsid w:val="00645540"/>
    <w:rsid w:val="006458C4"/>
    <w:rsid w:val="0065051A"/>
    <w:rsid w:val="006520A8"/>
    <w:rsid w:val="0066082E"/>
    <w:rsid w:val="0066431B"/>
    <w:rsid w:val="00665D58"/>
    <w:rsid w:val="00666431"/>
    <w:rsid w:val="006722E3"/>
    <w:rsid w:val="006755DE"/>
    <w:rsid w:val="00676550"/>
    <w:rsid w:val="0068715A"/>
    <w:rsid w:val="00687367"/>
    <w:rsid w:val="0069365B"/>
    <w:rsid w:val="006945D5"/>
    <w:rsid w:val="00695D58"/>
    <w:rsid w:val="006966CA"/>
    <w:rsid w:val="006979B1"/>
    <w:rsid w:val="006A13F2"/>
    <w:rsid w:val="006A7356"/>
    <w:rsid w:val="006B63FB"/>
    <w:rsid w:val="006B777B"/>
    <w:rsid w:val="006C1528"/>
    <w:rsid w:val="006C4078"/>
    <w:rsid w:val="006C7E06"/>
    <w:rsid w:val="006D242D"/>
    <w:rsid w:val="006E01D2"/>
    <w:rsid w:val="006E0D84"/>
    <w:rsid w:val="006F27C9"/>
    <w:rsid w:val="006F5916"/>
    <w:rsid w:val="00700A7A"/>
    <w:rsid w:val="007011F4"/>
    <w:rsid w:val="007014AB"/>
    <w:rsid w:val="00703AA2"/>
    <w:rsid w:val="0071032C"/>
    <w:rsid w:val="00716A34"/>
    <w:rsid w:val="00716F56"/>
    <w:rsid w:val="00724AEE"/>
    <w:rsid w:val="00724D1A"/>
    <w:rsid w:val="007300BB"/>
    <w:rsid w:val="00734FAC"/>
    <w:rsid w:val="007376F1"/>
    <w:rsid w:val="00741CB1"/>
    <w:rsid w:val="00743318"/>
    <w:rsid w:val="007460B0"/>
    <w:rsid w:val="00747F4B"/>
    <w:rsid w:val="00751297"/>
    <w:rsid w:val="0075165D"/>
    <w:rsid w:val="00764686"/>
    <w:rsid w:val="007649C3"/>
    <w:rsid w:val="0076504B"/>
    <w:rsid w:val="007652D6"/>
    <w:rsid w:val="00766349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29E2"/>
    <w:rsid w:val="007A75D6"/>
    <w:rsid w:val="007B3B86"/>
    <w:rsid w:val="007C0322"/>
    <w:rsid w:val="007C061C"/>
    <w:rsid w:val="007C12A8"/>
    <w:rsid w:val="007D1182"/>
    <w:rsid w:val="007D27E6"/>
    <w:rsid w:val="007D4F9E"/>
    <w:rsid w:val="007D5156"/>
    <w:rsid w:val="007D6B11"/>
    <w:rsid w:val="007E1A46"/>
    <w:rsid w:val="007E4F74"/>
    <w:rsid w:val="007E5367"/>
    <w:rsid w:val="007E5BDE"/>
    <w:rsid w:val="007E61AB"/>
    <w:rsid w:val="007F27D3"/>
    <w:rsid w:val="007F6DBA"/>
    <w:rsid w:val="0080231E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2C81"/>
    <w:rsid w:val="00876177"/>
    <w:rsid w:val="0089286B"/>
    <w:rsid w:val="00897E21"/>
    <w:rsid w:val="008A3416"/>
    <w:rsid w:val="008A488F"/>
    <w:rsid w:val="008B5EB3"/>
    <w:rsid w:val="008B7E72"/>
    <w:rsid w:val="008C1F75"/>
    <w:rsid w:val="008D1249"/>
    <w:rsid w:val="008D4A33"/>
    <w:rsid w:val="008D5BDE"/>
    <w:rsid w:val="008E3256"/>
    <w:rsid w:val="008E6823"/>
    <w:rsid w:val="008E7088"/>
    <w:rsid w:val="008E7D41"/>
    <w:rsid w:val="008F0426"/>
    <w:rsid w:val="008F5810"/>
    <w:rsid w:val="00903A6F"/>
    <w:rsid w:val="0090552A"/>
    <w:rsid w:val="0090754A"/>
    <w:rsid w:val="009128ED"/>
    <w:rsid w:val="009173F5"/>
    <w:rsid w:val="0091768E"/>
    <w:rsid w:val="00917FCF"/>
    <w:rsid w:val="00921E1F"/>
    <w:rsid w:val="00923091"/>
    <w:rsid w:val="00925B91"/>
    <w:rsid w:val="0092794C"/>
    <w:rsid w:val="0093178D"/>
    <w:rsid w:val="00934B2D"/>
    <w:rsid w:val="009543F5"/>
    <w:rsid w:val="00954FBB"/>
    <w:rsid w:val="00957132"/>
    <w:rsid w:val="00961BE9"/>
    <w:rsid w:val="00964E0C"/>
    <w:rsid w:val="00973191"/>
    <w:rsid w:val="00976E74"/>
    <w:rsid w:val="00977A3C"/>
    <w:rsid w:val="009845DB"/>
    <w:rsid w:val="009846DC"/>
    <w:rsid w:val="00997573"/>
    <w:rsid w:val="009A2900"/>
    <w:rsid w:val="009A5C0F"/>
    <w:rsid w:val="009B3B29"/>
    <w:rsid w:val="009B3B4D"/>
    <w:rsid w:val="009B6D0F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369F"/>
    <w:rsid w:val="00A34B72"/>
    <w:rsid w:val="00A34B82"/>
    <w:rsid w:val="00A419E6"/>
    <w:rsid w:val="00A43928"/>
    <w:rsid w:val="00A461EC"/>
    <w:rsid w:val="00A50A07"/>
    <w:rsid w:val="00A52FDA"/>
    <w:rsid w:val="00A55DD7"/>
    <w:rsid w:val="00A5703B"/>
    <w:rsid w:val="00A6039E"/>
    <w:rsid w:val="00A63914"/>
    <w:rsid w:val="00A67E3C"/>
    <w:rsid w:val="00A67EB0"/>
    <w:rsid w:val="00A71433"/>
    <w:rsid w:val="00A73038"/>
    <w:rsid w:val="00A759A9"/>
    <w:rsid w:val="00A778EB"/>
    <w:rsid w:val="00A802AA"/>
    <w:rsid w:val="00A81447"/>
    <w:rsid w:val="00A81C7F"/>
    <w:rsid w:val="00A91110"/>
    <w:rsid w:val="00AA160D"/>
    <w:rsid w:val="00AA1D34"/>
    <w:rsid w:val="00AA356A"/>
    <w:rsid w:val="00AA3E63"/>
    <w:rsid w:val="00AA4850"/>
    <w:rsid w:val="00AA587D"/>
    <w:rsid w:val="00AA6CA4"/>
    <w:rsid w:val="00AB2B82"/>
    <w:rsid w:val="00AB580F"/>
    <w:rsid w:val="00AB5B77"/>
    <w:rsid w:val="00AB7270"/>
    <w:rsid w:val="00AB7C28"/>
    <w:rsid w:val="00AB7CD2"/>
    <w:rsid w:val="00AC5B95"/>
    <w:rsid w:val="00AD309D"/>
    <w:rsid w:val="00AF036A"/>
    <w:rsid w:val="00AF24E0"/>
    <w:rsid w:val="00AF4707"/>
    <w:rsid w:val="00AF5445"/>
    <w:rsid w:val="00B01559"/>
    <w:rsid w:val="00B01FA8"/>
    <w:rsid w:val="00B07942"/>
    <w:rsid w:val="00B11809"/>
    <w:rsid w:val="00B2526D"/>
    <w:rsid w:val="00B25DB5"/>
    <w:rsid w:val="00B2758B"/>
    <w:rsid w:val="00B33B37"/>
    <w:rsid w:val="00B45859"/>
    <w:rsid w:val="00B603ED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C02"/>
    <w:rsid w:val="00BB0BE7"/>
    <w:rsid w:val="00BB2C3A"/>
    <w:rsid w:val="00BB4140"/>
    <w:rsid w:val="00BC1B63"/>
    <w:rsid w:val="00BC361C"/>
    <w:rsid w:val="00BC3686"/>
    <w:rsid w:val="00BC637B"/>
    <w:rsid w:val="00BC67E0"/>
    <w:rsid w:val="00BD004A"/>
    <w:rsid w:val="00BD65B4"/>
    <w:rsid w:val="00BD6757"/>
    <w:rsid w:val="00BE1541"/>
    <w:rsid w:val="00BE3DED"/>
    <w:rsid w:val="00BE46EE"/>
    <w:rsid w:val="00BF1865"/>
    <w:rsid w:val="00BF34FA"/>
    <w:rsid w:val="00BF3BD1"/>
    <w:rsid w:val="00BF4F8C"/>
    <w:rsid w:val="00BF5856"/>
    <w:rsid w:val="00C00E05"/>
    <w:rsid w:val="00C00EEE"/>
    <w:rsid w:val="00C01D93"/>
    <w:rsid w:val="00C04A67"/>
    <w:rsid w:val="00C056C3"/>
    <w:rsid w:val="00C05EDE"/>
    <w:rsid w:val="00C06A1F"/>
    <w:rsid w:val="00C12741"/>
    <w:rsid w:val="00C1275D"/>
    <w:rsid w:val="00C13017"/>
    <w:rsid w:val="00C145B2"/>
    <w:rsid w:val="00C15E88"/>
    <w:rsid w:val="00C20F1C"/>
    <w:rsid w:val="00C37CD6"/>
    <w:rsid w:val="00C40816"/>
    <w:rsid w:val="00C43CC5"/>
    <w:rsid w:val="00C5021C"/>
    <w:rsid w:val="00C60209"/>
    <w:rsid w:val="00C632C5"/>
    <w:rsid w:val="00C80507"/>
    <w:rsid w:val="00C820B0"/>
    <w:rsid w:val="00C83478"/>
    <w:rsid w:val="00C9200B"/>
    <w:rsid w:val="00C96587"/>
    <w:rsid w:val="00CA0E7C"/>
    <w:rsid w:val="00CA15D4"/>
    <w:rsid w:val="00CA3E5B"/>
    <w:rsid w:val="00CA4FE3"/>
    <w:rsid w:val="00CA50B5"/>
    <w:rsid w:val="00CA7DE2"/>
    <w:rsid w:val="00CB256B"/>
    <w:rsid w:val="00CB3D07"/>
    <w:rsid w:val="00CB54E4"/>
    <w:rsid w:val="00CD316D"/>
    <w:rsid w:val="00CD65A6"/>
    <w:rsid w:val="00CE00E2"/>
    <w:rsid w:val="00CE10DE"/>
    <w:rsid w:val="00CE263E"/>
    <w:rsid w:val="00CE37DD"/>
    <w:rsid w:val="00CE61FA"/>
    <w:rsid w:val="00CE71EA"/>
    <w:rsid w:val="00CF0019"/>
    <w:rsid w:val="00CF0712"/>
    <w:rsid w:val="00CF0CE1"/>
    <w:rsid w:val="00CF5477"/>
    <w:rsid w:val="00CF7496"/>
    <w:rsid w:val="00D01404"/>
    <w:rsid w:val="00D04784"/>
    <w:rsid w:val="00D05B8C"/>
    <w:rsid w:val="00D07A46"/>
    <w:rsid w:val="00D10442"/>
    <w:rsid w:val="00D17544"/>
    <w:rsid w:val="00D21A60"/>
    <w:rsid w:val="00D25762"/>
    <w:rsid w:val="00D43068"/>
    <w:rsid w:val="00D45DBD"/>
    <w:rsid w:val="00D476B0"/>
    <w:rsid w:val="00D528AF"/>
    <w:rsid w:val="00D52D21"/>
    <w:rsid w:val="00D55933"/>
    <w:rsid w:val="00D61C06"/>
    <w:rsid w:val="00D63082"/>
    <w:rsid w:val="00D713E3"/>
    <w:rsid w:val="00D71BC2"/>
    <w:rsid w:val="00D740E6"/>
    <w:rsid w:val="00D76A72"/>
    <w:rsid w:val="00D82007"/>
    <w:rsid w:val="00D84B94"/>
    <w:rsid w:val="00D92D18"/>
    <w:rsid w:val="00D93854"/>
    <w:rsid w:val="00D948AE"/>
    <w:rsid w:val="00DA2CA5"/>
    <w:rsid w:val="00DA35ED"/>
    <w:rsid w:val="00DA3EC8"/>
    <w:rsid w:val="00DB0682"/>
    <w:rsid w:val="00DB0B44"/>
    <w:rsid w:val="00DB1316"/>
    <w:rsid w:val="00DB5E29"/>
    <w:rsid w:val="00DB7646"/>
    <w:rsid w:val="00DC61DF"/>
    <w:rsid w:val="00DD0BDD"/>
    <w:rsid w:val="00DD343A"/>
    <w:rsid w:val="00DD3A8C"/>
    <w:rsid w:val="00DD3C8D"/>
    <w:rsid w:val="00DD3EB6"/>
    <w:rsid w:val="00DD688E"/>
    <w:rsid w:val="00DE140D"/>
    <w:rsid w:val="00DE3E33"/>
    <w:rsid w:val="00DE5808"/>
    <w:rsid w:val="00DE7547"/>
    <w:rsid w:val="00E01C70"/>
    <w:rsid w:val="00E02375"/>
    <w:rsid w:val="00E04FA1"/>
    <w:rsid w:val="00E067E8"/>
    <w:rsid w:val="00E10880"/>
    <w:rsid w:val="00E204BA"/>
    <w:rsid w:val="00E209BF"/>
    <w:rsid w:val="00E236ED"/>
    <w:rsid w:val="00E2401D"/>
    <w:rsid w:val="00E25914"/>
    <w:rsid w:val="00E2780D"/>
    <w:rsid w:val="00E27BB5"/>
    <w:rsid w:val="00E43025"/>
    <w:rsid w:val="00E451A6"/>
    <w:rsid w:val="00E467D3"/>
    <w:rsid w:val="00E47C14"/>
    <w:rsid w:val="00E50B58"/>
    <w:rsid w:val="00E50D5E"/>
    <w:rsid w:val="00E5443A"/>
    <w:rsid w:val="00E54688"/>
    <w:rsid w:val="00E6057B"/>
    <w:rsid w:val="00E70BC6"/>
    <w:rsid w:val="00E764CB"/>
    <w:rsid w:val="00E9209B"/>
    <w:rsid w:val="00E92F63"/>
    <w:rsid w:val="00E95969"/>
    <w:rsid w:val="00E95FB3"/>
    <w:rsid w:val="00EA0EDA"/>
    <w:rsid w:val="00EA2F8D"/>
    <w:rsid w:val="00EA461E"/>
    <w:rsid w:val="00EA5F11"/>
    <w:rsid w:val="00EB12F7"/>
    <w:rsid w:val="00EB4641"/>
    <w:rsid w:val="00EB63F8"/>
    <w:rsid w:val="00EC1682"/>
    <w:rsid w:val="00EC4A7A"/>
    <w:rsid w:val="00ED2654"/>
    <w:rsid w:val="00ED33E1"/>
    <w:rsid w:val="00ED518F"/>
    <w:rsid w:val="00ED7796"/>
    <w:rsid w:val="00EE5807"/>
    <w:rsid w:val="00EE73BE"/>
    <w:rsid w:val="00EE7C01"/>
    <w:rsid w:val="00EF0693"/>
    <w:rsid w:val="00EF40DF"/>
    <w:rsid w:val="00F03976"/>
    <w:rsid w:val="00F03C5C"/>
    <w:rsid w:val="00F21BA0"/>
    <w:rsid w:val="00F23C6E"/>
    <w:rsid w:val="00F2542D"/>
    <w:rsid w:val="00F261AA"/>
    <w:rsid w:val="00F3112A"/>
    <w:rsid w:val="00F32281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8A4"/>
    <w:rsid w:val="00F86FE6"/>
    <w:rsid w:val="00F87522"/>
    <w:rsid w:val="00F93056"/>
    <w:rsid w:val="00F979AF"/>
    <w:rsid w:val="00FA25B9"/>
    <w:rsid w:val="00FA41CF"/>
    <w:rsid w:val="00FA4287"/>
    <w:rsid w:val="00FA6E4D"/>
    <w:rsid w:val="00FB300E"/>
    <w:rsid w:val="00FB4B0E"/>
    <w:rsid w:val="00FB51FD"/>
    <w:rsid w:val="00FB5D3E"/>
    <w:rsid w:val="00FB75E9"/>
    <w:rsid w:val="00FC2E79"/>
    <w:rsid w:val="00FD1057"/>
    <w:rsid w:val="00FD6049"/>
    <w:rsid w:val="00FD6912"/>
    <w:rsid w:val="00FE1F56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D529"/>
  <w15:docId w15:val="{BF061AA5-6480-4C0C-B7A3-6E6F62ED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uiPriority w:val="34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E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7744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F8CD-1099-41E8-8819-AFC44046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2918</Words>
  <Characters>17514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2025-04-25T10:11:00Z</cp:lastPrinted>
  <dcterms:created xsi:type="dcterms:W3CDTF">2025-06-06T07:57:00Z</dcterms:created>
  <dcterms:modified xsi:type="dcterms:W3CDTF">2025-06-06T07:57:00Z</dcterms:modified>
</cp:coreProperties>
</file>