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156AC">
        <w:rPr>
          <w:rFonts w:eastAsia="Calibri" w:cs="Times New Roman"/>
          <w:sz w:val="20"/>
          <w:szCs w:val="22"/>
          <w:lang w:eastAsia="pl-PL" w:bidi="en-US"/>
        </w:rPr>
        <w:t>117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1252B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061757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156AC">
        <w:rPr>
          <w:rFonts w:eastAsia="Times New Roman"/>
          <w:sz w:val="20"/>
          <w:szCs w:val="20"/>
          <w:lang w:eastAsia="pl-PL"/>
        </w:rPr>
        <w:t>05.06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7156AC">
        <w:rPr>
          <w:rFonts w:eastAsia="Times New Roman" w:cs="Times New Roman"/>
          <w:b/>
          <w:sz w:val="20"/>
          <w:szCs w:val="20"/>
          <w:lang w:eastAsia="pl-PL"/>
        </w:rPr>
        <w:t>Armii Krajowej 6/2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7156AC">
        <w:rPr>
          <w:rFonts w:eastAsia="Times New Roman" w:cs="Times New Roman"/>
          <w:b/>
          <w:sz w:val="20"/>
          <w:szCs w:val="20"/>
          <w:lang w:eastAsia="pl-PL"/>
        </w:rPr>
        <w:t>Armii Krajowej 6/2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14.07.2025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7156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Armii Krajowej 6/2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7156A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7156AC">
              <w:rPr>
                <w:rFonts w:eastAsia="Times New Roman"/>
                <w:b/>
                <w:sz w:val="20"/>
                <w:szCs w:val="20"/>
                <w:lang w:eastAsia="pl-PL"/>
              </w:rPr>
              <w:t>12.06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156AC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7156AC">
        <w:rPr>
          <w:rFonts w:eastAsia="Times New Roman"/>
          <w:b/>
          <w:sz w:val="20"/>
          <w:szCs w:val="20"/>
          <w:lang w:eastAsia="pl-PL"/>
        </w:rPr>
        <w:t>12.06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7156AC">
        <w:rPr>
          <w:rFonts w:eastAsia="Times New Roman"/>
          <w:b/>
          <w:sz w:val="20"/>
          <w:szCs w:val="20"/>
          <w:lang w:eastAsia="pl-PL"/>
        </w:rPr>
        <w:t>12.06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156AC">
        <w:rPr>
          <w:rFonts w:eastAsia="Times New Roman"/>
          <w:b/>
          <w:sz w:val="20"/>
          <w:szCs w:val="20"/>
          <w:lang w:eastAsia="pl-PL"/>
        </w:rPr>
        <w:t>3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156AC">
        <w:rPr>
          <w:rFonts w:eastAsia="Times New Roman"/>
          <w:b/>
          <w:sz w:val="20"/>
          <w:szCs w:val="20"/>
          <w:lang w:eastAsia="pl-PL"/>
        </w:rPr>
        <w:t>117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7156AC">
        <w:rPr>
          <w:rFonts w:eastAsia="Times New Roman"/>
          <w:b/>
          <w:szCs w:val="20"/>
          <w:lang w:eastAsia="pl-PL"/>
        </w:rPr>
        <w:t>Armii Krajowej 6/2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156AC">
        <w:rPr>
          <w:rFonts w:eastAsia="Times New Roman" w:cs="Tahoma"/>
          <w:b/>
          <w:bCs/>
          <w:szCs w:val="20"/>
          <w:lang w:eastAsia="pl-PL"/>
        </w:rPr>
        <w:t>117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>
        <w:rPr>
          <w:lang w:eastAsia="pl-PL"/>
        </w:rPr>
        <w:lastRenderedPageBreak/>
        <w:t>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7156AC">
        <w:rPr>
          <w:rFonts w:eastAsia="Times New Roman"/>
          <w:bCs/>
          <w:sz w:val="20"/>
          <w:szCs w:val="20"/>
          <w:lang w:eastAsia="pl-PL"/>
        </w:rPr>
        <w:t>05.06</w:t>
      </w:r>
      <w:bookmarkStart w:id="0" w:name="_GoBack"/>
      <w:bookmarkEnd w:id="0"/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52B" w:rsidRDefault="0031252B" w:rsidP="00ED682F">
      <w:pPr>
        <w:spacing w:after="0" w:line="240" w:lineRule="auto"/>
      </w:pPr>
      <w:r>
        <w:separator/>
      </w:r>
    </w:p>
  </w:endnote>
  <w:endnote w:type="continuationSeparator" w:id="0">
    <w:p w:rsidR="0031252B" w:rsidRDefault="0031252B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52B" w:rsidRDefault="0031252B" w:rsidP="00ED682F">
      <w:pPr>
        <w:spacing w:after="0" w:line="240" w:lineRule="auto"/>
      </w:pPr>
      <w:r>
        <w:separator/>
      </w:r>
    </w:p>
  </w:footnote>
  <w:footnote w:type="continuationSeparator" w:id="0">
    <w:p w:rsidR="0031252B" w:rsidRDefault="0031252B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217F-DCB5-496E-856E-7C31BEB6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2764</Words>
  <Characters>16585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2025-06-05T06:33:00Z</cp:lastPrinted>
  <dcterms:created xsi:type="dcterms:W3CDTF">2025-06-05T06:33:00Z</dcterms:created>
  <dcterms:modified xsi:type="dcterms:W3CDTF">2025-06-05T06:33:00Z</dcterms:modified>
</cp:coreProperties>
</file>