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 xml:space="preserve">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Konin</w:t>
      </w:r>
      <w:proofErr w:type="gramEnd"/>
      <w:r w:rsidRPr="00C62BC6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>zakładowy:  3</w:t>
      </w:r>
      <w:proofErr w:type="gramEnd"/>
      <w:r w:rsidRPr="00C62BC6">
        <w:rPr>
          <w:rFonts w:ascii="Arial" w:hAnsi="Arial" w:cs="Arial"/>
          <w:b/>
          <w:sz w:val="16"/>
          <w:szCs w:val="16"/>
        </w:rPr>
        <w:t>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1846F8C3" w14:textId="0613EE8E" w:rsidR="00AF23BC" w:rsidRPr="00ED33E1" w:rsidRDefault="009635C7" w:rsidP="009635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</w:t>
      </w:r>
      <w:r w:rsidR="00501D7B">
        <w:rPr>
          <w:rFonts w:eastAsia="Times New Roman"/>
          <w:sz w:val="20"/>
          <w:szCs w:val="20"/>
          <w:lang w:eastAsia="pl-PL"/>
        </w:rPr>
        <w:t>204</w:t>
      </w:r>
      <w:r>
        <w:rPr>
          <w:rFonts w:eastAsia="Times New Roman"/>
          <w:sz w:val="20"/>
          <w:szCs w:val="20"/>
          <w:lang w:eastAsia="pl-PL"/>
        </w:rPr>
        <w:t xml:space="preserve">/2024                                                                                                   </w:t>
      </w:r>
      <w:r w:rsidR="00AF23BC" w:rsidRPr="00665D58">
        <w:rPr>
          <w:rFonts w:eastAsia="Times New Roman"/>
          <w:sz w:val="20"/>
          <w:szCs w:val="20"/>
          <w:lang w:eastAsia="pl-PL"/>
        </w:rPr>
        <w:t>Konin, dn</w:t>
      </w:r>
      <w:r w:rsidR="00AF23BC">
        <w:rPr>
          <w:rFonts w:eastAsia="Times New Roman"/>
          <w:sz w:val="20"/>
          <w:szCs w:val="20"/>
          <w:lang w:eastAsia="pl-PL"/>
        </w:rPr>
        <w:t xml:space="preserve">. </w:t>
      </w:r>
      <w:r w:rsidR="00501D7B">
        <w:rPr>
          <w:rFonts w:eastAsia="Times New Roman"/>
          <w:sz w:val="20"/>
          <w:szCs w:val="20"/>
          <w:lang w:eastAsia="pl-PL"/>
        </w:rPr>
        <w:t>30</w:t>
      </w:r>
      <w:r w:rsidR="00AF23BC">
        <w:rPr>
          <w:rFonts w:eastAsia="Times New Roman"/>
          <w:sz w:val="20"/>
          <w:szCs w:val="20"/>
          <w:lang w:eastAsia="pl-PL"/>
        </w:rPr>
        <w:t>.0</w:t>
      </w:r>
      <w:r w:rsidR="00501D7B">
        <w:rPr>
          <w:rFonts w:eastAsia="Times New Roman"/>
          <w:sz w:val="20"/>
          <w:szCs w:val="20"/>
          <w:lang w:eastAsia="pl-PL"/>
        </w:rPr>
        <w:t>7</w:t>
      </w:r>
      <w:r w:rsidR="00AF23BC">
        <w:rPr>
          <w:rFonts w:eastAsia="Times New Roman"/>
          <w:sz w:val="20"/>
          <w:szCs w:val="20"/>
          <w:lang w:eastAsia="pl-PL"/>
        </w:rPr>
        <w:t>.</w:t>
      </w:r>
      <w:r w:rsidR="00AF23BC" w:rsidRPr="00665D58">
        <w:rPr>
          <w:rFonts w:eastAsia="Times New Roman"/>
          <w:sz w:val="20"/>
          <w:szCs w:val="20"/>
          <w:lang w:eastAsia="pl-PL"/>
        </w:rPr>
        <w:t>202</w:t>
      </w:r>
      <w:r w:rsidR="00AF23BC">
        <w:rPr>
          <w:rFonts w:eastAsia="Times New Roman"/>
          <w:sz w:val="20"/>
          <w:szCs w:val="20"/>
          <w:lang w:eastAsia="pl-PL"/>
        </w:rPr>
        <w:t>4</w:t>
      </w:r>
      <w:r w:rsidR="00AF23BC" w:rsidRPr="00665D58">
        <w:rPr>
          <w:rFonts w:eastAsia="Times New Roman"/>
          <w:sz w:val="20"/>
          <w:szCs w:val="20"/>
          <w:lang w:eastAsia="pl-PL"/>
        </w:rPr>
        <w:t>r.</w:t>
      </w:r>
    </w:p>
    <w:p w14:paraId="75C205F6" w14:textId="77777777" w:rsidR="00AF23BC" w:rsidRPr="00665D58" w:rsidRDefault="00AF23BC" w:rsidP="00AF23BC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14:paraId="2F6BA641" w14:textId="77777777" w:rsidR="00AF23BC" w:rsidRPr="00665D58" w:rsidRDefault="00AF23BC" w:rsidP="00AF23BC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4FD5D711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FE8EDF2" w14:textId="1CAB22C3" w:rsidR="00AF23BC" w:rsidRPr="009C6AE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1DA94633" w14:textId="77777777" w:rsidR="00501D7B" w:rsidRPr="00501D7B" w:rsidRDefault="00AF23BC" w:rsidP="00501D7B">
      <w:pPr>
        <w:spacing w:after="0" w:line="240" w:lineRule="auto"/>
        <w:ind w:left="-284" w:firstLine="142"/>
        <w:rPr>
          <w:rFonts w:eastAsia="Times New Roman"/>
          <w:b/>
          <w:sz w:val="20"/>
          <w:szCs w:val="20"/>
          <w:lang w:eastAsia="pl-PL"/>
        </w:rPr>
      </w:pPr>
      <w:r w:rsidRPr="00501D7B">
        <w:rPr>
          <w:rFonts w:eastAsia="Times New Roman"/>
          <w:b/>
          <w:sz w:val="20"/>
          <w:szCs w:val="20"/>
          <w:lang w:eastAsia="pl-PL"/>
        </w:rPr>
        <w:t xml:space="preserve">  </w:t>
      </w:r>
      <w:bookmarkStart w:id="0" w:name="_Hlk168309205"/>
      <w:bookmarkStart w:id="1" w:name="_Hlk172100951"/>
      <w:r w:rsidR="00501D7B" w:rsidRPr="00501D7B">
        <w:rPr>
          <w:rFonts w:eastAsia="Times New Roman"/>
          <w:b/>
          <w:sz w:val="20"/>
          <w:szCs w:val="20"/>
          <w:lang w:eastAsia="pl-PL"/>
        </w:rPr>
        <w:t>Remont dojścia do budynku przy ulicy Ogrodowa 2 w Koninie.</w:t>
      </w:r>
    </w:p>
    <w:bookmarkEnd w:id="0"/>
    <w:bookmarkEnd w:id="1"/>
    <w:p w14:paraId="7708635B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7D892EC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6A891AC2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28D47911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7A354CE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9D51270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2E3133B9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3099FC4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1E70E360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6BCFA5B3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1814BD57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6EB06913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00BC0022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33D75CAB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75DC023" w14:textId="247AFCBC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2E7FDF">
        <w:rPr>
          <w:rFonts w:eastAsia="Times New Roman"/>
          <w:color w:val="000000" w:themeColor="text1"/>
          <w:sz w:val="16"/>
          <w:szCs w:val="16"/>
          <w:lang w:eastAsia="pl-PL"/>
        </w:rPr>
        <w:t>Kod CPV: 45</w:t>
      </w:r>
      <w:r w:rsidR="00501D7B">
        <w:rPr>
          <w:rFonts w:eastAsia="Times New Roman"/>
          <w:color w:val="000000" w:themeColor="text1"/>
          <w:sz w:val="16"/>
          <w:szCs w:val="16"/>
          <w:lang w:eastAsia="pl-PL"/>
        </w:rPr>
        <w:t>233222</w:t>
      </w:r>
      <w:r>
        <w:rPr>
          <w:rFonts w:eastAsia="Times New Roman"/>
          <w:color w:val="000000" w:themeColor="text1"/>
          <w:sz w:val="16"/>
          <w:szCs w:val="16"/>
          <w:lang w:eastAsia="pl-PL"/>
        </w:rPr>
        <w:t>-</w:t>
      </w:r>
      <w:r w:rsidR="00501D7B">
        <w:rPr>
          <w:rFonts w:eastAsia="Times New Roman"/>
          <w:color w:val="000000" w:themeColor="text1"/>
          <w:sz w:val="16"/>
          <w:szCs w:val="16"/>
          <w:lang w:eastAsia="pl-PL"/>
        </w:rPr>
        <w:t>1 Roboty budowlane w zakresie układania chodników i asfaltowania</w:t>
      </w:r>
    </w:p>
    <w:p w14:paraId="7132C378" w14:textId="77777777" w:rsidR="00AF23BC" w:rsidRDefault="00AF23BC" w:rsidP="00AF23B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012080EE" w14:textId="63F9AE4A" w:rsidR="00501D7B" w:rsidRPr="00501D7B" w:rsidRDefault="00AF23BC" w:rsidP="00501D7B">
      <w:pPr>
        <w:spacing w:after="0" w:line="240" w:lineRule="auto"/>
        <w:ind w:left="-284" w:firstLine="142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1.</w:t>
      </w:r>
      <w:r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Pr="00744698">
        <w:rPr>
          <w:rFonts w:eastAsia="Times New Roman" w:cs="Times New Roman"/>
          <w:sz w:val="20"/>
          <w:szCs w:val="20"/>
          <w:lang w:eastAsia="pl-PL"/>
        </w:rPr>
        <w:t>:</w:t>
      </w:r>
      <w:r w:rsidRPr="00731C89"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>r</w:t>
      </w:r>
      <w:r w:rsidRPr="00AF23BC">
        <w:rPr>
          <w:rFonts w:eastAsia="Times New Roman"/>
          <w:bCs/>
          <w:sz w:val="20"/>
          <w:szCs w:val="20"/>
          <w:lang w:eastAsia="pl-PL"/>
        </w:rPr>
        <w:t xml:space="preserve">emont </w:t>
      </w:r>
      <w:r w:rsidR="00501D7B" w:rsidRPr="00501D7B">
        <w:rPr>
          <w:rFonts w:eastAsia="Times New Roman"/>
          <w:bCs/>
          <w:sz w:val="20"/>
          <w:szCs w:val="20"/>
          <w:lang w:eastAsia="pl-PL"/>
        </w:rPr>
        <w:t>dojścia do budynku przy ulicy Ogrodowa 2 w Koninie.</w:t>
      </w:r>
    </w:p>
    <w:p w14:paraId="2AD62F75" w14:textId="77777777" w:rsidR="00AF23BC" w:rsidRPr="00665B1B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Z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ałącznik Nr 4</w:t>
      </w:r>
      <w:r w:rsidRPr="00665B1B">
        <w:rPr>
          <w:rFonts w:eastAsia="Times New Roman"/>
          <w:sz w:val="20"/>
          <w:szCs w:val="20"/>
          <w:lang w:eastAsia="pl-PL"/>
        </w:rPr>
        <w:t xml:space="preserve"> do niniejszego Ogłoszenia. </w:t>
      </w:r>
    </w:p>
    <w:p w14:paraId="75E770FE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4AE6CA24" w14:textId="77777777" w:rsidR="00AF23BC" w:rsidRPr="003C0C6A" w:rsidRDefault="00AF23BC" w:rsidP="00AF23B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60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12E5A950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9D1A90" w14:textId="77777777" w:rsidR="00AF23BC" w:rsidRPr="00665D58" w:rsidRDefault="00AF23BC" w:rsidP="00AF23BC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31750EE7" w14:textId="3D820F86" w:rsidR="00AF23BC" w:rsidRDefault="00AF23BC" w:rsidP="00AF23BC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501D7B" w:rsidRPr="00501D7B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30</w:t>
      </w:r>
      <w:r w:rsidRPr="00501D7B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501D7B" w:rsidRPr="00501D7B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10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72C974E1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595C816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4E29C0A5" w14:textId="77777777" w:rsidR="00AF23BC" w:rsidRPr="00665D58" w:rsidRDefault="00AF23BC" w:rsidP="00AF23B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32D04CD0" w14:textId="77777777" w:rsidR="00AF23BC" w:rsidRPr="00B80004" w:rsidRDefault="00AF23BC" w:rsidP="00AF23BC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7C1F9D5A" w14:textId="384DBC54" w:rsidR="00AF23BC" w:rsidRPr="00267254" w:rsidRDefault="00AF23BC" w:rsidP="00AF23BC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223F2E">
        <w:rPr>
          <w:rFonts w:eastAsia="Times New Roman"/>
          <w:sz w:val="20"/>
          <w:szCs w:val="20"/>
          <w:lang w:eastAsia="pl-PL"/>
        </w:rPr>
        <w:t>2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6B7B1A">
        <w:rPr>
          <w:rFonts w:eastAsia="Times New Roman"/>
          <w:sz w:val="20"/>
          <w:szCs w:val="20"/>
          <w:lang w:eastAsia="pl-PL"/>
        </w:rPr>
        <w:t xml:space="preserve">roboty budowlane </w:t>
      </w:r>
      <w:r w:rsidRPr="002F6FEB">
        <w:rPr>
          <w:rFonts w:eastAsia="Times New Roman"/>
          <w:sz w:val="20"/>
          <w:szCs w:val="20"/>
          <w:lang w:eastAsia="pl-PL"/>
        </w:rPr>
        <w:t>charakterem i zakresem zbliżone do przedmiotu zamówienia o łącznej wartości ich wykonania minimum</w:t>
      </w:r>
      <w:r w:rsidRPr="00744698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3</w:t>
      </w:r>
      <w:r w:rsidRPr="00744698">
        <w:rPr>
          <w:rFonts w:eastAsia="Times New Roman"/>
          <w:sz w:val="20"/>
          <w:szCs w:val="20"/>
          <w:lang w:eastAsia="pl-PL"/>
        </w:rPr>
        <w:t>0 000,00 zł.</w:t>
      </w:r>
    </w:p>
    <w:p w14:paraId="63E48512" w14:textId="77777777" w:rsidR="00AF23BC" w:rsidRDefault="00AF23BC" w:rsidP="00AF23BC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>1.2. Dysponuje lub będzie dysponował min. 3 pracownikami, którzy zostaną skierowani do realizacji przedmiotu zamówienia oraz min. 1 osobę, która będzie kierować robotami budowlanymi, posiadającą odpowiednie kwalifikacje zawodowe wynikające z przepisów ustawy Prawo budowlane.</w:t>
      </w:r>
    </w:p>
    <w:p w14:paraId="50D1FBA6" w14:textId="77777777" w:rsidR="00AF23BC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1.3.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22AFEFAA" w14:textId="77777777" w:rsidR="00AF23BC" w:rsidRPr="00160CF0" w:rsidRDefault="00AF23BC" w:rsidP="00AF23B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>min. 50 000,00 zł.</w:t>
      </w:r>
    </w:p>
    <w:p w14:paraId="528A16DC" w14:textId="77777777" w:rsidR="00AF23BC" w:rsidRPr="00201490" w:rsidRDefault="00AF23BC" w:rsidP="00AF23BC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Załączniku Nr 2.                                                                </w:t>
      </w:r>
    </w:p>
    <w:p w14:paraId="169BE86A" w14:textId="77777777" w:rsidR="00AF23BC" w:rsidRPr="00C05D63" w:rsidRDefault="00AF23BC" w:rsidP="00AF23BC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970C70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r w:rsidRPr="00970C70">
        <w:rPr>
          <w:rFonts w:eastAsia="Times New Roman"/>
          <w:i/>
          <w:szCs w:val="20"/>
          <w:lang w:eastAsia="pl-PL"/>
        </w:rPr>
        <w:t>.</w:t>
      </w:r>
    </w:p>
    <w:p w14:paraId="472A5B4C" w14:textId="77777777" w:rsidR="00C05D63" w:rsidRDefault="00C05D63" w:rsidP="00C05D63">
      <w:pPr>
        <w:rPr>
          <w:rFonts w:eastAsia="Times New Roman"/>
          <w:szCs w:val="20"/>
          <w:lang w:eastAsia="pl-PL"/>
        </w:rPr>
      </w:pPr>
    </w:p>
    <w:p w14:paraId="791B26E2" w14:textId="77777777" w:rsidR="00C05D63" w:rsidRDefault="00C05D63" w:rsidP="00C05D63">
      <w:pPr>
        <w:rPr>
          <w:rFonts w:eastAsia="Times New Roman"/>
          <w:szCs w:val="20"/>
          <w:lang w:eastAsia="pl-PL"/>
        </w:rPr>
      </w:pPr>
    </w:p>
    <w:p w14:paraId="1739ECB8" w14:textId="77777777" w:rsidR="00C05D63" w:rsidRDefault="00C05D63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CBAEA09" w14:textId="38EDD610" w:rsidR="00AF23BC" w:rsidRPr="00BF5856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59B15088" w14:textId="77777777" w:rsidR="00AF23BC" w:rsidRPr="00C928CD" w:rsidRDefault="00AF23BC" w:rsidP="00AF23BC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 xml:space="preserve">Zamawiający dokona oceny oferty według następującego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kryterium i ich wag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AF23BC" w:rsidRPr="00665D58" w14:paraId="4AB9A759" w14:textId="77777777" w:rsidTr="00F40906">
        <w:tc>
          <w:tcPr>
            <w:tcW w:w="648" w:type="dxa"/>
            <w:shd w:val="clear" w:color="auto" w:fill="auto"/>
          </w:tcPr>
          <w:p w14:paraId="026B5597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ABF2FB6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43963941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751F3ED0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AF23BC" w:rsidRPr="00665D58" w14:paraId="31832377" w14:textId="77777777" w:rsidTr="00F40906">
        <w:tc>
          <w:tcPr>
            <w:tcW w:w="648" w:type="dxa"/>
            <w:shd w:val="clear" w:color="auto" w:fill="auto"/>
          </w:tcPr>
          <w:p w14:paraId="4F55EFDA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2EDF54F7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48CB483E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399F5B6C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AF23BC" w:rsidRPr="00665D58" w14:paraId="2608EC60" w14:textId="77777777" w:rsidTr="00F409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4EEC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45A2C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2ACA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Gwarancja na wykonane roboty budowlane oraz użyte i wmontowane materiały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A7B4D" w14:textId="77777777" w:rsidR="00AF23BC" w:rsidRPr="00665D58" w:rsidRDefault="00AF23BC" w:rsidP="00F4090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3F60E994" w14:textId="77777777" w:rsidR="00AF23BC" w:rsidRPr="00665D58" w:rsidRDefault="00AF23BC" w:rsidP="00AF23BC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79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03EDB048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09061A5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DFEC637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42070C90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2379CF53" w14:textId="77777777" w:rsidR="00AF23BC" w:rsidRPr="00665D58" w:rsidRDefault="00AF23BC" w:rsidP="00AF23BC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31362EB" w14:textId="77777777" w:rsidR="00AF23BC" w:rsidRDefault="00AF23BC" w:rsidP="00AF23BC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9C69AF3" w14:textId="77777777" w:rsidR="00AF23BC" w:rsidRDefault="00AF23BC" w:rsidP="00AF23BC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333445B" w14:textId="77777777" w:rsidR="00AF23BC" w:rsidRDefault="00AF23BC" w:rsidP="00AF23BC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>
        <w:rPr>
          <w:rFonts w:eastAsia="Times New Roman"/>
          <w:sz w:val="20"/>
          <w:szCs w:val="20"/>
          <w:lang w:eastAsia="pl-PL"/>
        </w:rPr>
        <w:t xml:space="preserve">na roboty oraz materiały 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0D215FF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A2C7A7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5DD257B7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697BDFAB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0409B4E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992E6A9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 xml:space="preserve">2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>
        <w:rPr>
          <w:rFonts w:eastAsia="Times New Roman"/>
          <w:bCs/>
          <w:sz w:val="20"/>
          <w:szCs w:val="20"/>
          <w:lang w:eastAsia="pl-PL"/>
        </w:rPr>
        <w:t xml:space="preserve">na roboty budowlane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>okres gwarancji, jaką Wykonawca udziela na wykonane roboty budowlane oraz użyte i wmontowane materiały 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obie strony umowy protokołu z odbioru końcowego robót budowlanych.</w:t>
      </w:r>
    </w:p>
    <w:p w14:paraId="73A7CDBD" w14:textId="77777777" w:rsidR="00AF23BC" w:rsidRPr="00813D4A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>Maksymalny okres gwarancji, za który Wykonawca otrzyma punkty wynosi 65 miesięcy. Zaoferowanie dłuższego okresu gwarancji spowoduje, że Zamawiający do oceny oferty przyjmie 65 miesięcy.</w:t>
      </w:r>
    </w:p>
    <w:p w14:paraId="078CBE87" w14:textId="77777777" w:rsidR="00AF23BC" w:rsidRPr="00665D58" w:rsidRDefault="00AF23BC" w:rsidP="00AF23BC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3D76060D" w14:textId="77777777" w:rsidR="00AF23BC" w:rsidRPr="00333324" w:rsidRDefault="00AF23BC" w:rsidP="00AF23BC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73D305B9" w14:textId="77777777" w:rsidR="00AF23BC" w:rsidRPr="008D1249" w:rsidRDefault="00AF23BC" w:rsidP="00AF23BC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018F84B8" w14:textId="77777777" w:rsidR="00AF23BC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79E339B8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1D2A2E80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76469DAB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0E1B99AB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53E2E201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0512A2" w14:textId="77777777" w:rsidR="00AF23BC" w:rsidRDefault="00AF23BC" w:rsidP="00AF23BC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7A8BBA0" w14:textId="77777777" w:rsidR="00AF23BC" w:rsidRPr="00FC4A59" w:rsidRDefault="00AF23BC" w:rsidP="00AF23BC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7F32BCBE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587FBA23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Oferta musi odpowiadać treści i wymaganiom określonym w </w:t>
      </w:r>
      <w:r>
        <w:rPr>
          <w:rFonts w:eastAsia="Times New Roman"/>
          <w:sz w:val="20"/>
          <w:szCs w:val="20"/>
          <w:lang w:eastAsia="pl-PL"/>
        </w:rPr>
        <w:t>o</w:t>
      </w:r>
      <w:r w:rsidRPr="00665D58">
        <w:rPr>
          <w:rFonts w:eastAsia="Times New Roman"/>
          <w:sz w:val="20"/>
          <w:szCs w:val="20"/>
          <w:lang w:eastAsia="pl-PL"/>
        </w:rPr>
        <w:t>głoszeniu.</w:t>
      </w:r>
    </w:p>
    <w:p w14:paraId="3714A6F5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2.</w:t>
      </w: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2FB7719E" w14:textId="104CF669" w:rsidR="00AF23BC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B8E76A4" w14:textId="77777777" w:rsidR="00AF23BC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AF23BC" w:rsidRPr="00665D58" w14:paraId="3A06A2AD" w14:textId="77777777" w:rsidTr="00F40906">
        <w:tc>
          <w:tcPr>
            <w:tcW w:w="9212" w:type="dxa"/>
            <w:shd w:val="clear" w:color="auto" w:fill="auto"/>
          </w:tcPr>
          <w:p w14:paraId="136A4CEB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701596F4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074D08B4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315390D2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6DE7A14D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6A23FF15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01FDA911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7B4B9BE2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A81B7A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3232D0CB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6280BB6F" w14:textId="77777777" w:rsidR="00AF23BC" w:rsidRPr="009635C7" w:rsidRDefault="00AF23BC" w:rsidP="00F40906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7FA37A4C" w14:textId="77777777" w:rsidR="00AF23BC" w:rsidRPr="009635C7" w:rsidRDefault="00AF23BC" w:rsidP="00F40906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7D2740C3" w14:textId="49E03B29" w:rsidR="00AF23BC" w:rsidRPr="009635C7" w:rsidRDefault="00AF23BC" w:rsidP="00F40906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bookmarkStart w:id="2" w:name="_Hlk158107655"/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="009635C7"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>Remont</w:t>
            </w:r>
            <w:r w:rsidR="00CF0886" w:rsidRPr="00887D4C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</w:t>
            </w:r>
            <w:bookmarkStart w:id="3" w:name="_Hlk173158355"/>
            <w:bookmarkStart w:id="4" w:name="_Hlk172102730"/>
            <w:bookmarkStart w:id="5" w:name="_Hlk128401962"/>
            <w:r w:rsidR="00CF0886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dojścia do budynku przy ulicy Ogrodowa 2 </w:t>
            </w:r>
            <w:r w:rsidR="00CF0886" w:rsidRPr="00887D4C">
              <w:rPr>
                <w:rFonts w:eastAsia="Times New Roman"/>
                <w:b/>
                <w:sz w:val="18"/>
                <w:szCs w:val="18"/>
                <w:lang w:eastAsia="pl-PL"/>
              </w:rPr>
              <w:t>w Koninie</w:t>
            </w:r>
            <w:bookmarkEnd w:id="3"/>
            <w:bookmarkEnd w:id="4"/>
            <w:bookmarkEnd w:id="5"/>
            <w:r w:rsidR="009635C7"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>.</w:t>
            </w:r>
          </w:p>
          <w:bookmarkEnd w:id="2"/>
          <w:p w14:paraId="65EC6C61" w14:textId="300AB401" w:rsidR="00AF23BC" w:rsidRPr="009635C7" w:rsidRDefault="00AF23BC" w:rsidP="00F40906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C05D63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8</w:t>
            </w:r>
            <w:r w:rsidR="009635C7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.0</w:t>
            </w:r>
            <w:r w:rsidR="00C05D63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8</w:t>
            </w:r>
            <w:r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>.2024r., godz. 0</w:t>
            </w:r>
            <w:r w:rsidR="009635C7">
              <w:rPr>
                <w:rFonts w:eastAsia="Times New Roman"/>
                <w:b/>
                <w:sz w:val="18"/>
                <w:szCs w:val="18"/>
                <w:lang w:eastAsia="pl-PL"/>
              </w:rPr>
              <w:t>9</w:t>
            </w:r>
            <w:r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C05D63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9635C7">
              <w:rPr>
                <w:rFonts w:eastAsia="Times New Roman"/>
                <w:b/>
                <w:sz w:val="18"/>
                <w:szCs w:val="18"/>
                <w:lang w:eastAsia="pl-PL"/>
              </w:rPr>
              <w:t>0”</w:t>
            </w:r>
          </w:p>
        </w:tc>
      </w:tr>
    </w:tbl>
    <w:p w14:paraId="613C668C" w14:textId="77777777" w:rsidR="002B5CA6" w:rsidRDefault="002B5CA6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9991255" w14:textId="41547C96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06100B9" w14:textId="77777777" w:rsidR="00AF23BC" w:rsidRPr="00783E4B" w:rsidRDefault="00AF23BC" w:rsidP="00AF23B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34659BB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9147608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6100D89C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7882D25A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9.</w:t>
      </w:r>
      <w:r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>
        <w:rPr>
          <w:rFonts w:eastAsia="Times New Roman"/>
          <w:sz w:val="20"/>
          <w:szCs w:val="20"/>
          <w:lang w:eastAsia="pl-PL"/>
        </w:rPr>
        <w:t>ci podczas sesji otwarcia ofert.</w:t>
      </w:r>
    </w:p>
    <w:p w14:paraId="4DCCC64C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43E03856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DE1635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6206B65C" w14:textId="77777777" w:rsidR="00AF23BC" w:rsidRDefault="00AF23BC" w:rsidP="00AF23BC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8ECFB9" w14:textId="40E63C73" w:rsidR="00AF23BC" w:rsidRPr="003C0C6A" w:rsidRDefault="00AF23BC" w:rsidP="00AF23BC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>
        <w:rPr>
          <w:rFonts w:eastAsia="Times New Roman"/>
          <w:b/>
          <w:sz w:val="20"/>
          <w:szCs w:val="20"/>
          <w:lang w:eastAsia="pl-PL"/>
        </w:rPr>
        <w:t xml:space="preserve">ego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>
        <w:rPr>
          <w:rFonts w:eastAsia="Times New Roman"/>
          <w:b/>
          <w:sz w:val="20"/>
          <w:szCs w:val="20"/>
          <w:lang w:eastAsia="pl-PL"/>
        </w:rPr>
        <w:t>ego</w:t>
      </w:r>
      <w:r w:rsidR="00223F2E" w:rsidRPr="00223F2E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23F2E">
        <w:rPr>
          <w:rFonts w:eastAsia="Times New Roman"/>
          <w:b/>
          <w:sz w:val="20"/>
          <w:szCs w:val="20"/>
          <w:lang w:eastAsia="pl-PL"/>
        </w:rPr>
        <w:t>opartego o załączony przedmiar robót,</w:t>
      </w:r>
      <w:r w:rsidR="00223F2E"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1FC3C00E" w14:textId="77777777" w:rsidR="00AF23BC" w:rsidRPr="00783E4B" w:rsidRDefault="00AF23BC" w:rsidP="00AF23BC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                                                          </w:t>
      </w:r>
    </w:p>
    <w:p w14:paraId="33AB9661" w14:textId="77777777" w:rsidR="00AF23BC" w:rsidRPr="00506B7C" w:rsidRDefault="00AF23BC" w:rsidP="00AF23B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8B4D10B" w14:textId="77777777" w:rsidR="00AF23BC" w:rsidRPr="00665D58" w:rsidRDefault="00AF23BC" w:rsidP="00AF23BC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BC4699D" w14:textId="77777777" w:rsidR="00AF23BC" w:rsidRPr="00665D58" w:rsidRDefault="00AF23BC" w:rsidP="00AF23BC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291484FA" w14:textId="77777777" w:rsidR="00AF23BC" w:rsidRPr="00970C70" w:rsidRDefault="00AF23BC" w:rsidP="00AF23BC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970C70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970C70">
        <w:rPr>
          <w:rFonts w:eastAsia="Times New Roman"/>
          <w:b/>
          <w:szCs w:val="20"/>
          <w:lang w:eastAsia="pl-PL"/>
        </w:rPr>
        <w:t xml:space="preserve">                                                             </w:t>
      </w:r>
    </w:p>
    <w:p w14:paraId="133E359A" w14:textId="77777777" w:rsidR="00AF23BC" w:rsidRPr="008539F7" w:rsidRDefault="00AF23BC" w:rsidP="00AF23B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49B130F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5C37168A" w14:textId="77777777" w:rsidR="00AF23BC" w:rsidRPr="00665D58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b/>
          <w:sz w:val="20"/>
          <w:szCs w:val="20"/>
          <w:lang w:eastAsia="pl-PL"/>
        </w:rPr>
        <w:t>pok. Nr 117.</w:t>
      </w:r>
    </w:p>
    <w:p w14:paraId="4868A225" w14:textId="5D945424" w:rsidR="00AF23BC" w:rsidRPr="00160CF0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160CF0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9635C7">
        <w:rPr>
          <w:rFonts w:eastAsia="Times New Roman"/>
          <w:b/>
          <w:sz w:val="20"/>
          <w:szCs w:val="20"/>
          <w:lang w:eastAsia="pl-PL"/>
        </w:rPr>
        <w:t>0</w:t>
      </w:r>
      <w:r w:rsidR="00C05D63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C05D63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.2024r., godz. 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="00C05D63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 w:rsidR="00C05D63">
        <w:rPr>
          <w:rFonts w:eastAsia="Times New Roman"/>
          <w:b/>
          <w:sz w:val="20"/>
          <w:szCs w:val="20"/>
          <w:lang w:eastAsia="pl-PL"/>
        </w:rPr>
        <w:t>4</w:t>
      </w:r>
      <w:r w:rsidRPr="00160CF0">
        <w:rPr>
          <w:rFonts w:eastAsia="Times New Roman"/>
          <w:b/>
          <w:sz w:val="20"/>
          <w:szCs w:val="20"/>
          <w:lang w:eastAsia="pl-PL"/>
        </w:rPr>
        <w:t>5</w:t>
      </w:r>
    </w:p>
    <w:p w14:paraId="71214280" w14:textId="77777777" w:rsidR="00AF23BC" w:rsidRPr="001609BD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 xml:space="preserve">Każda złożona oferta otrzyma numer identyfikacyjny. </w:t>
      </w:r>
      <w:r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</w:t>
      </w:r>
    </w:p>
    <w:p w14:paraId="24011945" w14:textId="77777777" w:rsidR="00AF23BC" w:rsidRPr="00665D58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59332DC7" w14:textId="78320D7E" w:rsidR="00AF23BC" w:rsidRPr="002D78EC" w:rsidRDefault="00AF23BC" w:rsidP="00AF23BC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60CF0">
        <w:rPr>
          <w:rFonts w:eastAsia="Times New Roman"/>
          <w:b/>
          <w:sz w:val="20"/>
          <w:szCs w:val="20"/>
          <w:lang w:eastAsia="pl-PL"/>
        </w:rPr>
        <w:t>tj.: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="009635C7">
        <w:rPr>
          <w:rFonts w:eastAsia="Times New Roman"/>
          <w:b/>
          <w:sz w:val="20"/>
          <w:szCs w:val="20"/>
          <w:lang w:eastAsia="pl-PL"/>
        </w:rPr>
        <w:t>0</w:t>
      </w:r>
      <w:r w:rsidR="00C05D63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>.0</w:t>
      </w:r>
      <w:r w:rsidR="00C05D63">
        <w:rPr>
          <w:rFonts w:eastAsia="Times New Roman"/>
          <w:b/>
          <w:sz w:val="20"/>
          <w:szCs w:val="20"/>
          <w:lang w:eastAsia="pl-PL"/>
        </w:rPr>
        <w:t>8</w:t>
      </w:r>
      <w:r w:rsidRPr="00160CF0">
        <w:rPr>
          <w:rFonts w:eastAsia="Times New Roman"/>
          <w:b/>
          <w:sz w:val="20"/>
          <w:szCs w:val="20"/>
          <w:lang w:eastAsia="pl-PL"/>
        </w:rPr>
        <w:t xml:space="preserve">.2024r., godz. </w:t>
      </w:r>
      <w:r>
        <w:rPr>
          <w:rFonts w:eastAsia="Times New Roman"/>
          <w:b/>
          <w:sz w:val="20"/>
          <w:szCs w:val="20"/>
          <w:lang w:eastAsia="pl-PL"/>
        </w:rPr>
        <w:t>0</w:t>
      </w:r>
      <w:r w:rsidR="009635C7">
        <w:rPr>
          <w:rFonts w:eastAsia="Times New Roman"/>
          <w:b/>
          <w:sz w:val="20"/>
          <w:szCs w:val="20"/>
          <w:lang w:eastAsia="pl-PL"/>
        </w:rPr>
        <w:t>9</w:t>
      </w:r>
      <w:r w:rsidRPr="00160CF0">
        <w:rPr>
          <w:rFonts w:eastAsia="Times New Roman"/>
          <w:b/>
          <w:sz w:val="20"/>
          <w:szCs w:val="20"/>
          <w:lang w:eastAsia="pl-PL"/>
        </w:rPr>
        <w:t>:</w:t>
      </w:r>
      <w:r w:rsidR="00C05D63">
        <w:rPr>
          <w:rFonts w:eastAsia="Times New Roman"/>
          <w:b/>
          <w:sz w:val="20"/>
          <w:szCs w:val="20"/>
          <w:lang w:eastAsia="pl-PL"/>
        </w:rPr>
        <w:t>0</w:t>
      </w:r>
      <w:r w:rsidRPr="00160CF0">
        <w:rPr>
          <w:rFonts w:eastAsia="Times New Roman"/>
          <w:b/>
          <w:sz w:val="20"/>
          <w:szCs w:val="20"/>
          <w:lang w:eastAsia="pl-PL"/>
        </w:rPr>
        <w:t>0</w:t>
      </w:r>
      <w:r w:rsidRPr="00160CF0">
        <w:rPr>
          <w:rFonts w:eastAsia="Times New Roman"/>
          <w:i/>
          <w:sz w:val="20"/>
          <w:szCs w:val="20"/>
          <w:lang w:eastAsia="pl-PL"/>
        </w:rPr>
        <w:t>,</w:t>
      </w:r>
      <w:r w:rsidRPr="00160CF0">
        <w:rPr>
          <w:rFonts w:eastAsia="Times New Roman"/>
          <w:sz w:val="20"/>
          <w:szCs w:val="20"/>
          <w:lang w:eastAsia="pl-PL"/>
        </w:rPr>
        <w:t xml:space="preserve"> w siedzibie </w:t>
      </w:r>
      <w:r w:rsidRPr="002D78EC">
        <w:rPr>
          <w:rFonts w:eastAsia="Times New Roman"/>
          <w:sz w:val="20"/>
          <w:szCs w:val="20"/>
          <w:lang w:eastAsia="pl-PL"/>
        </w:rPr>
        <w:t xml:space="preserve">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>pok. Nr 1</w:t>
      </w:r>
      <w:r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1B701099" w14:textId="77777777" w:rsidR="00AF23BC" w:rsidRPr="00665D58" w:rsidRDefault="00AF23BC" w:rsidP="00AF23BC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539873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B05F7D6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F01D44A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7439E4FC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6C128A09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E466A17" w14:textId="77777777" w:rsidR="00AF23BC" w:rsidRPr="00665D58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E60C0B6" w14:textId="77777777" w:rsidR="00AF23BC" w:rsidRPr="00223F2E" w:rsidRDefault="00AF23BC" w:rsidP="00AF23BC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223F2E">
        <w:rPr>
          <w:rFonts w:eastAsia="Times New Roman"/>
          <w:color w:val="000000" w:themeColor="text1"/>
          <w:sz w:val="20"/>
          <w:szCs w:val="20"/>
          <w:lang w:eastAsia="pl-PL"/>
        </w:rPr>
        <w:t>– Załącznik Nr 3.</w:t>
      </w:r>
    </w:p>
    <w:p w14:paraId="0A9A458A" w14:textId="77777777" w:rsidR="002B5CA6" w:rsidRDefault="002B5CA6" w:rsidP="002B5CA6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20A6FAB9" w14:textId="77777777" w:rsidR="002B5CA6" w:rsidRPr="009A4AC4" w:rsidRDefault="002B5CA6" w:rsidP="002B5CA6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30CDBD1E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5FDCE7D0" w14:textId="77777777" w:rsidR="00AF23BC" w:rsidRPr="00665D58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38B5EE14" w14:textId="77777777" w:rsidR="00AF23BC" w:rsidRPr="00665D58" w:rsidRDefault="00AF23BC" w:rsidP="00AF23BC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 – sprawy proceduralne;</w:t>
      </w:r>
    </w:p>
    <w:p w14:paraId="2832AF54" w14:textId="68E0CD5D" w:rsidR="00AF23BC" w:rsidRDefault="00AF23BC" w:rsidP="00AF23BC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3B7CEF59" w14:textId="63C7A668" w:rsidR="00AF23BC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223F2E">
        <w:rPr>
          <w:rFonts w:eastAsia="Times New Roman"/>
          <w:b/>
          <w:sz w:val="20"/>
          <w:szCs w:val="20"/>
          <w:lang w:eastAsia="pl-PL"/>
        </w:rPr>
        <w:t>204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>
        <w:rPr>
          <w:rFonts w:eastAsia="Times New Roman"/>
          <w:b/>
          <w:sz w:val="20"/>
          <w:szCs w:val="20"/>
          <w:lang w:eastAsia="pl-PL"/>
        </w:rPr>
        <w:t xml:space="preserve">4, </w:t>
      </w:r>
      <w:r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42F70E43" w14:textId="77777777" w:rsidR="00AF23BC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po terminie, Zamawiający może udzielić wyjaśnień albo pozostawić wniosek bez rozpoznania. </w:t>
      </w:r>
    </w:p>
    <w:p w14:paraId="1AEAED85" w14:textId="77777777" w:rsidR="00AF23BC" w:rsidRPr="00665D58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1A6BE3D" w14:textId="77777777" w:rsidR="00AF23BC" w:rsidRPr="00917FCF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                 oraz inne składowe złożonej oferty.</w:t>
      </w:r>
    </w:p>
    <w:p w14:paraId="34DD0978" w14:textId="77777777" w:rsidR="00AF23BC" w:rsidRPr="00CB256B" w:rsidRDefault="00AF23BC" w:rsidP="00AF23BC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odrzuci ofertę w następujących przypadkach:</w:t>
      </w:r>
    </w:p>
    <w:p w14:paraId="1EC11C3C" w14:textId="77777777" w:rsidR="00AF23BC" w:rsidRPr="00CB256B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Pr="00CB256B">
        <w:rPr>
          <w:rFonts w:eastAsia="Times New Roman"/>
          <w:szCs w:val="20"/>
          <w:lang w:eastAsia="pl-PL"/>
        </w:rPr>
        <w:t xml:space="preserve"> z powodu braku wyjaśnień dotyczących złożonej oferty,</w:t>
      </w:r>
    </w:p>
    <w:p w14:paraId="7164E2E4" w14:textId="77777777" w:rsidR="00AF23BC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46612E67" w14:textId="77777777" w:rsidR="00AF23BC" w:rsidRPr="00665D58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niezgodności oferty z wymogami Zamawiającego.</w:t>
      </w:r>
    </w:p>
    <w:p w14:paraId="193DFCB6" w14:textId="77777777" w:rsidR="00AF23BC" w:rsidRPr="00665D58" w:rsidRDefault="00AF23BC" w:rsidP="00AF23BC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7A149D0B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Pr="00665D58">
        <w:rPr>
          <w:rFonts w:eastAsia="Times New Roman"/>
          <w:sz w:val="20"/>
          <w:szCs w:val="20"/>
          <w:lang w:eastAsia="pl-PL"/>
        </w:rPr>
        <w:t>ie złożono żadnej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oferty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03D9A16A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4F122112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>
        <w:rPr>
          <w:rFonts w:eastAsia="Times New Roman"/>
          <w:sz w:val="20"/>
          <w:szCs w:val="20"/>
          <w:lang w:eastAsia="pl-PL"/>
        </w:rPr>
        <w:t>z</w:t>
      </w:r>
      <w:r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058B86E9" w14:textId="77777777" w:rsidR="00AF23BC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54C3442D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621B60A4" w14:textId="77777777" w:rsidR="00AF23BC" w:rsidRPr="00665D58" w:rsidRDefault="00AF23BC" w:rsidP="00AF23B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4F575BCE" w14:textId="77777777" w:rsidR="00AF23BC" w:rsidRDefault="00AF23BC" w:rsidP="00AF23BC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6569BAB6" w14:textId="77777777" w:rsidR="00AF23BC" w:rsidRDefault="00AF23BC" w:rsidP="00AF23BC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Zamawiający ogłasza w Biuletynie Informacji Publicznej zamawiającego:</w:t>
      </w:r>
    </w:p>
    <w:p w14:paraId="242CBFE5" w14:textId="77777777" w:rsidR="00AF23BC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9.1.wynik postępowania podając nazwę, adres wybranego wykonawcy, cenę najkorzystniejszej oferty oraz warunki wykonania zamówienia, które podlegały ocenie w przyjętych w postępowaniu kryteriach,</w:t>
      </w:r>
    </w:p>
    <w:p w14:paraId="63CA7D9F" w14:textId="77777777" w:rsidR="00AF23BC" w:rsidRPr="00BF1865" w:rsidRDefault="00AF23BC" w:rsidP="00AF23BC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Pr="00BF1865">
        <w:rPr>
          <w:rFonts w:eastAsia="Times New Roman"/>
          <w:szCs w:val="20"/>
          <w:lang w:eastAsia="pl-PL"/>
        </w:rPr>
        <w:t xml:space="preserve"> o 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6A4216E6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475631B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2667A55A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713F3D6B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</w:t>
      </w:r>
      <w:r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222415E7" w14:textId="77777777" w:rsidR="00AF23BC" w:rsidRPr="00A37822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 xml:space="preserve">76;   </w:t>
      </w:r>
      <w:proofErr w:type="gramEnd"/>
      <w:r w:rsidRPr="00A37822">
        <w:rPr>
          <w:rFonts w:eastAsia="Times New Roman"/>
          <w:bCs/>
          <w:sz w:val="20"/>
          <w:szCs w:val="20"/>
          <w:lang w:eastAsia="pl-PL"/>
        </w:rPr>
        <w:t xml:space="preserve">         e-mail: </w:t>
      </w:r>
      <w:hyperlink r:id="rId11" w:history="1">
        <w:r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5D690546" w14:textId="023CCB82" w:rsidR="00AF23BC" w:rsidRPr="002F6FEB" w:rsidRDefault="00AF23BC" w:rsidP="00AF23BC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2F6F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             o udzielenie zamówienia publicznego pod 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Pr="002F6FEB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9635C7">
        <w:rPr>
          <w:rFonts w:eastAsia="Times New Roman" w:cs="Tahoma"/>
          <w:b/>
          <w:color w:val="000000" w:themeColor="text1"/>
          <w:szCs w:val="20"/>
          <w:lang w:eastAsia="pl-PL"/>
        </w:rPr>
        <w:t xml:space="preserve">remont </w:t>
      </w:r>
      <w:r w:rsidR="00223F2E">
        <w:rPr>
          <w:rFonts w:eastAsia="Times New Roman" w:cs="Tahoma"/>
          <w:b/>
          <w:color w:val="000000" w:themeColor="text1"/>
          <w:szCs w:val="20"/>
          <w:lang w:eastAsia="pl-PL"/>
        </w:rPr>
        <w:t>dojścia do budynku przy ulicy Ogrodowa 2 w Koninie</w:t>
      </w:r>
      <w:r w:rsidRPr="002F6FEB">
        <w:rPr>
          <w:rFonts w:eastAsia="Times New Roman"/>
          <w:b/>
          <w:color w:val="000000" w:themeColor="text1"/>
          <w:szCs w:val="20"/>
          <w:lang w:eastAsia="pl-PL"/>
        </w:rPr>
        <w:t>”,</w:t>
      </w:r>
      <w:r w:rsidR="009635C7">
        <w:rPr>
          <w:rFonts w:eastAsia="Times New Roman"/>
          <w:b/>
          <w:color w:val="000000" w:themeColor="text1"/>
          <w:szCs w:val="20"/>
          <w:lang w:eastAsia="pl-PL"/>
        </w:rPr>
        <w:t xml:space="preserve"> </w:t>
      </w:r>
      <w:r w:rsidRPr="002F6FEB">
        <w:rPr>
          <w:rFonts w:eastAsia="Times New Roman" w:cs="Tahoma"/>
          <w:bCs/>
          <w:color w:val="000000" w:themeColor="text1"/>
          <w:szCs w:val="20"/>
          <w:lang w:eastAsia="pl-PL"/>
        </w:rPr>
        <w:t>Nr DZN/T</w:t>
      </w:r>
      <w:r w:rsidRPr="002F6FEB">
        <w:rPr>
          <w:rFonts w:eastAsia="Times New Roman" w:cs="Tahoma"/>
          <w:bCs/>
          <w:szCs w:val="20"/>
          <w:lang w:eastAsia="pl-PL"/>
        </w:rPr>
        <w:t>/</w:t>
      </w:r>
      <w:r w:rsidR="00223F2E">
        <w:rPr>
          <w:rFonts w:eastAsia="Times New Roman" w:cs="Tahoma"/>
          <w:bCs/>
          <w:szCs w:val="20"/>
          <w:lang w:eastAsia="pl-PL"/>
        </w:rPr>
        <w:t>204</w:t>
      </w:r>
      <w:r w:rsidRPr="002F6FEB">
        <w:rPr>
          <w:rFonts w:eastAsia="Times New Roman" w:cs="Tahoma"/>
          <w:bCs/>
          <w:szCs w:val="20"/>
          <w:lang w:eastAsia="pl-PL"/>
        </w:rPr>
        <w:t xml:space="preserve">/2024, prowadzonym w trybie publicznego konkursu ofert, jak również zapewnienia bezpieczeństwa osobom poruszającym się po obiektach </w:t>
      </w:r>
      <w:proofErr w:type="gramStart"/>
      <w:r w:rsidRPr="002F6FEB">
        <w:rPr>
          <w:rFonts w:eastAsia="Times New Roman" w:cs="Tahoma"/>
          <w:bCs/>
          <w:szCs w:val="20"/>
          <w:lang w:eastAsia="pl-PL"/>
        </w:rPr>
        <w:t>ADO,  ochrony</w:t>
      </w:r>
      <w:proofErr w:type="gramEnd"/>
      <w:r w:rsidRPr="002F6FEB">
        <w:rPr>
          <w:rFonts w:eastAsia="Times New Roman" w:cs="Tahoma"/>
          <w:bCs/>
          <w:szCs w:val="20"/>
          <w:lang w:eastAsia="pl-PL"/>
        </w:rPr>
        <w:t xml:space="preserve">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</w:t>
      </w:r>
    </w:p>
    <w:p w14:paraId="20FC3DC6" w14:textId="77777777" w:rsidR="00AF23BC" w:rsidRPr="00665D58" w:rsidRDefault="00AF23BC" w:rsidP="00AF23BC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07DAABA0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prawnie uzasadnionymi interesami ADO jest konieczność realizacji swoich podstawowych usług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 </w:t>
      </w:r>
      <w:r w:rsidRPr="00665D58">
        <w:rPr>
          <w:rFonts w:eastAsia="Times New Roman"/>
          <w:bCs/>
          <w:sz w:val="20"/>
          <w:szCs w:val="20"/>
          <w:lang w:eastAsia="pl-PL"/>
        </w:rPr>
        <w:t>na podstawie Statutu Spółki;</w:t>
      </w:r>
    </w:p>
    <w:p w14:paraId="6F323954" w14:textId="77777777" w:rsidR="00701CDD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</w:t>
      </w:r>
    </w:p>
    <w:p w14:paraId="25591057" w14:textId="77777777" w:rsidR="00701CDD" w:rsidRDefault="00701CDD" w:rsidP="00701CDD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178DDD35" w14:textId="5EB9E84A" w:rsidR="00AF23BC" w:rsidRPr="00EB0A33" w:rsidRDefault="00AF23BC" w:rsidP="00701CDD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386BF333" w14:textId="77777777" w:rsidR="00AF23BC" w:rsidRPr="002F6FEB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2F6FEB">
        <w:rPr>
          <w:rFonts w:eastAsia="Times New Roman"/>
          <w:bCs/>
          <w:sz w:val="20"/>
          <w:szCs w:val="20"/>
          <w:lang w:eastAsia="pl-PL"/>
        </w:rPr>
        <w:t xml:space="preserve">Pana/Pani dane osobowe nie będą przekazywane do państwa trzeciego ani do organizacji międzynarodowej;                                                               </w:t>
      </w:r>
    </w:p>
    <w:p w14:paraId="205DC72B" w14:textId="77777777" w:rsidR="00AF23BC" w:rsidRPr="004138BB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 W zakresie form monitoringu, o których mowa w pkt. 3 niniejszej klauzuli ADO będzie przetwarzał dane osobowe zgromadzone na nagraniach wyłącznie do celów, dla których zostały zebrane              i będzie je przechowywał przez okres nieprzekraczający 3 miesięcy od dnia nagrania.                     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 xml:space="preserve">termin,   </w:t>
      </w:r>
      <w:proofErr w:type="gramEnd"/>
      <w:r w:rsidRPr="004138BB">
        <w:rPr>
          <w:rFonts w:eastAsia="Times New Roman"/>
          <w:bCs/>
          <w:sz w:val="20"/>
          <w:szCs w:val="20"/>
          <w:lang w:eastAsia="pl-PL"/>
        </w:rPr>
        <w:t xml:space="preserve">         o którym mowa w zdaniu poprzedzającym ulega przedłużeniu do czasu prawomocnego zakończenia                                                                                </w:t>
      </w:r>
    </w:p>
    <w:p w14:paraId="48AE75B7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67E6D70D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1DD50B4E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111F734D" w14:textId="77777777" w:rsidR="00AF23BC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7E96FAC7" w14:textId="77777777" w:rsidR="00AF23BC" w:rsidRPr="00665D58" w:rsidRDefault="00AF23BC" w:rsidP="00AF23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011FB223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8019659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2FF19F90" w14:textId="77777777" w:rsidR="00AF23BC" w:rsidRPr="00665D58" w:rsidRDefault="00AF23BC" w:rsidP="00AF23B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63832456" w14:textId="77777777" w:rsidR="00AF23BC" w:rsidRDefault="00AF23BC" w:rsidP="00AF23B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3915ECF5" w14:textId="77777777" w:rsidR="00AF23BC" w:rsidRPr="00665D58" w:rsidRDefault="00AF23BC" w:rsidP="00AF23B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3;</w:t>
      </w:r>
    </w:p>
    <w:p w14:paraId="19303432" w14:textId="77777777" w:rsidR="00AF23BC" w:rsidRPr="000E1AC0" w:rsidRDefault="00AF23BC" w:rsidP="00AF23B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ałącznik Nr 4</w:t>
      </w:r>
      <w:r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94F16B0" w14:textId="77777777" w:rsidR="00AF23BC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55ED7E11" w14:textId="77777777" w:rsidR="004975AA" w:rsidRDefault="004975AA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26D83DFA" w14:textId="77777777" w:rsidR="004975AA" w:rsidRDefault="004975AA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</w:t>
      </w:r>
      <w:r w:rsidRPr="004975AA">
        <w:rPr>
          <w:rFonts w:eastAsia="Times New Roman"/>
          <w:sz w:val="20"/>
          <w:szCs w:val="20"/>
          <w:lang w:eastAsia="pl-PL"/>
        </w:rPr>
        <w:t xml:space="preserve">Prezes Zarządu </w:t>
      </w:r>
    </w:p>
    <w:p w14:paraId="232875D7" w14:textId="1A643A39" w:rsidR="004975AA" w:rsidRDefault="004975AA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</w:t>
      </w:r>
      <w:proofErr w:type="spellStart"/>
      <w:r w:rsidRPr="004975AA">
        <w:rPr>
          <w:rFonts w:eastAsia="Times New Roman"/>
          <w:sz w:val="20"/>
          <w:szCs w:val="20"/>
          <w:lang w:eastAsia="pl-PL"/>
        </w:rPr>
        <w:t>PGKiM</w:t>
      </w:r>
      <w:proofErr w:type="spellEnd"/>
      <w:r w:rsidRPr="004975AA">
        <w:rPr>
          <w:rFonts w:eastAsia="Times New Roman"/>
          <w:sz w:val="20"/>
          <w:szCs w:val="20"/>
          <w:lang w:eastAsia="pl-PL"/>
        </w:rPr>
        <w:t xml:space="preserve"> Sp. z o.o. w Koninie </w:t>
      </w:r>
    </w:p>
    <w:p w14:paraId="0AC58A6B" w14:textId="77777777" w:rsidR="004975AA" w:rsidRDefault="004975AA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CD7DE0" w14:textId="0AB87F49" w:rsidR="004975AA" w:rsidRPr="004975AA" w:rsidRDefault="004975AA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Michał Zawadzki</w:t>
      </w:r>
    </w:p>
    <w:p w14:paraId="1A264471" w14:textId="77777777" w:rsidR="00AF23BC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91C691C" w14:textId="77777777" w:rsidR="00AF23BC" w:rsidRPr="00D379FD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1F92AA4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EE5BCC1" w14:textId="16E7A093" w:rsidR="00AF23BC" w:rsidRPr="005A4B49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223F2E">
        <w:rPr>
          <w:rFonts w:eastAsia="Times New Roman"/>
          <w:bCs/>
          <w:sz w:val="16"/>
          <w:szCs w:val="16"/>
          <w:lang w:eastAsia="pl-PL"/>
        </w:rPr>
        <w:t>30</w:t>
      </w:r>
      <w:r>
        <w:rPr>
          <w:rFonts w:eastAsia="Times New Roman"/>
          <w:bCs/>
          <w:sz w:val="16"/>
          <w:szCs w:val="16"/>
          <w:lang w:eastAsia="pl-PL"/>
        </w:rPr>
        <w:t>.0</w:t>
      </w:r>
      <w:r w:rsidR="00223F2E">
        <w:rPr>
          <w:rFonts w:eastAsia="Times New Roman"/>
          <w:bCs/>
          <w:sz w:val="16"/>
          <w:szCs w:val="16"/>
          <w:lang w:eastAsia="pl-PL"/>
        </w:rPr>
        <w:t>7</w:t>
      </w:r>
      <w:r>
        <w:rPr>
          <w:rFonts w:eastAsia="Times New Roman"/>
          <w:bCs/>
          <w:sz w:val="16"/>
          <w:szCs w:val="16"/>
          <w:lang w:eastAsia="pl-PL"/>
        </w:rPr>
        <w:t>.2024r.</w:t>
      </w:r>
    </w:p>
    <w:p w14:paraId="3E871686" w14:textId="77777777" w:rsidR="00AF23BC" w:rsidRPr="00665D58" w:rsidRDefault="00AF23BC" w:rsidP="00AF23BC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Sporządziła: A</w:t>
      </w:r>
      <w:r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G</w:t>
      </w:r>
      <w:r>
        <w:rPr>
          <w:rFonts w:eastAsia="Times New Roman"/>
          <w:bCs/>
          <w:sz w:val="16"/>
          <w:szCs w:val="16"/>
          <w:lang w:eastAsia="pl-PL"/>
        </w:rPr>
        <w:t>.</w:t>
      </w:r>
    </w:p>
    <w:p w14:paraId="0DF728D1" w14:textId="77777777" w:rsidR="0025625A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sectPr w:rsidR="0025625A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2730D" w14:textId="77777777" w:rsidR="00F47D8D" w:rsidRDefault="00F47D8D" w:rsidP="00A67EB0">
      <w:pPr>
        <w:spacing w:after="0" w:line="240" w:lineRule="auto"/>
      </w:pPr>
      <w:r>
        <w:separator/>
      </w:r>
    </w:p>
  </w:endnote>
  <w:endnote w:type="continuationSeparator" w:id="0">
    <w:p w14:paraId="28AA0F50" w14:textId="77777777" w:rsidR="00F47D8D" w:rsidRDefault="00F47D8D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80435" w14:textId="77777777" w:rsidR="00F47D8D" w:rsidRDefault="00F47D8D" w:rsidP="00A67EB0">
      <w:pPr>
        <w:spacing w:after="0" w:line="240" w:lineRule="auto"/>
      </w:pPr>
      <w:r>
        <w:separator/>
      </w:r>
    </w:p>
  </w:footnote>
  <w:footnote w:type="continuationSeparator" w:id="0">
    <w:p w14:paraId="0DFBFB8C" w14:textId="77777777" w:rsidR="00F47D8D" w:rsidRDefault="00F47D8D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1C31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7400B"/>
    <w:rsid w:val="001832C4"/>
    <w:rsid w:val="0018345B"/>
    <w:rsid w:val="001A0059"/>
    <w:rsid w:val="001A4DF1"/>
    <w:rsid w:val="001A6E89"/>
    <w:rsid w:val="001B2293"/>
    <w:rsid w:val="001B4198"/>
    <w:rsid w:val="001B5FE2"/>
    <w:rsid w:val="001C1E2B"/>
    <w:rsid w:val="001C500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3F2E"/>
    <w:rsid w:val="00225939"/>
    <w:rsid w:val="002308A6"/>
    <w:rsid w:val="002336A3"/>
    <w:rsid w:val="00233DFF"/>
    <w:rsid w:val="002350B0"/>
    <w:rsid w:val="00250759"/>
    <w:rsid w:val="0025625A"/>
    <w:rsid w:val="00261058"/>
    <w:rsid w:val="0026199C"/>
    <w:rsid w:val="00265A9C"/>
    <w:rsid w:val="00267CCE"/>
    <w:rsid w:val="002758EF"/>
    <w:rsid w:val="00280968"/>
    <w:rsid w:val="00286C58"/>
    <w:rsid w:val="002A20CD"/>
    <w:rsid w:val="002B565E"/>
    <w:rsid w:val="002B5CA6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4F29"/>
    <w:rsid w:val="00307BCC"/>
    <w:rsid w:val="00307D6A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975AA"/>
    <w:rsid w:val="004A4891"/>
    <w:rsid w:val="004A54E9"/>
    <w:rsid w:val="004B314F"/>
    <w:rsid w:val="004B5EA5"/>
    <w:rsid w:val="004C2C04"/>
    <w:rsid w:val="004D4C03"/>
    <w:rsid w:val="004D5CA8"/>
    <w:rsid w:val="004E72B2"/>
    <w:rsid w:val="004F0C59"/>
    <w:rsid w:val="004F2254"/>
    <w:rsid w:val="004F5AC4"/>
    <w:rsid w:val="00501D7B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3C1"/>
    <w:rsid w:val="00542574"/>
    <w:rsid w:val="00542F90"/>
    <w:rsid w:val="0054712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C5538"/>
    <w:rsid w:val="005D1DF3"/>
    <w:rsid w:val="005D201F"/>
    <w:rsid w:val="005F60C3"/>
    <w:rsid w:val="00602C5C"/>
    <w:rsid w:val="00602FA1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700A7A"/>
    <w:rsid w:val="007011F4"/>
    <w:rsid w:val="007014AB"/>
    <w:rsid w:val="00701CDD"/>
    <w:rsid w:val="00703AA2"/>
    <w:rsid w:val="0071032C"/>
    <w:rsid w:val="00716A34"/>
    <w:rsid w:val="00716F56"/>
    <w:rsid w:val="00724AEE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54DA2"/>
    <w:rsid w:val="00763C7F"/>
    <w:rsid w:val="00764686"/>
    <w:rsid w:val="007649C3"/>
    <w:rsid w:val="0076504B"/>
    <w:rsid w:val="007652D6"/>
    <w:rsid w:val="00766349"/>
    <w:rsid w:val="00767E41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36C1"/>
    <w:rsid w:val="009543F5"/>
    <w:rsid w:val="00954FBB"/>
    <w:rsid w:val="00957132"/>
    <w:rsid w:val="00961BE9"/>
    <w:rsid w:val="009635C7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91110"/>
    <w:rsid w:val="00AA160D"/>
    <w:rsid w:val="00AA1D34"/>
    <w:rsid w:val="00AA356A"/>
    <w:rsid w:val="00AA3E63"/>
    <w:rsid w:val="00AA4850"/>
    <w:rsid w:val="00AA6CA4"/>
    <w:rsid w:val="00AB2B82"/>
    <w:rsid w:val="00AB580F"/>
    <w:rsid w:val="00AB5B77"/>
    <w:rsid w:val="00AB7270"/>
    <w:rsid w:val="00AB7C28"/>
    <w:rsid w:val="00AB7CD2"/>
    <w:rsid w:val="00AD309D"/>
    <w:rsid w:val="00AF23BC"/>
    <w:rsid w:val="00AF4707"/>
    <w:rsid w:val="00AF5445"/>
    <w:rsid w:val="00B01559"/>
    <w:rsid w:val="00B01FA8"/>
    <w:rsid w:val="00B07942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D6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9200B"/>
    <w:rsid w:val="00C96587"/>
    <w:rsid w:val="00CA01E5"/>
    <w:rsid w:val="00CA0E7C"/>
    <w:rsid w:val="00CA15D4"/>
    <w:rsid w:val="00CA3E5B"/>
    <w:rsid w:val="00CA4FE3"/>
    <w:rsid w:val="00CA50B5"/>
    <w:rsid w:val="00CA7DE2"/>
    <w:rsid w:val="00CB256B"/>
    <w:rsid w:val="00CB54E4"/>
    <w:rsid w:val="00CD316D"/>
    <w:rsid w:val="00CD65A6"/>
    <w:rsid w:val="00CE00E2"/>
    <w:rsid w:val="00CE263E"/>
    <w:rsid w:val="00CE61FA"/>
    <w:rsid w:val="00CF0019"/>
    <w:rsid w:val="00CF0712"/>
    <w:rsid w:val="00CF0886"/>
    <w:rsid w:val="00CF5477"/>
    <w:rsid w:val="00CF7496"/>
    <w:rsid w:val="00D01404"/>
    <w:rsid w:val="00D04784"/>
    <w:rsid w:val="00D05B8C"/>
    <w:rsid w:val="00D07A46"/>
    <w:rsid w:val="00D10442"/>
    <w:rsid w:val="00D15E3D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E140D"/>
    <w:rsid w:val="00DE3E33"/>
    <w:rsid w:val="00DE5808"/>
    <w:rsid w:val="00DE7547"/>
    <w:rsid w:val="00E01C70"/>
    <w:rsid w:val="00E02375"/>
    <w:rsid w:val="00E04FA1"/>
    <w:rsid w:val="00E10880"/>
    <w:rsid w:val="00E204BA"/>
    <w:rsid w:val="00E209BF"/>
    <w:rsid w:val="00E236ED"/>
    <w:rsid w:val="00E2401D"/>
    <w:rsid w:val="00E25914"/>
    <w:rsid w:val="00E2780D"/>
    <w:rsid w:val="00E43025"/>
    <w:rsid w:val="00E47C14"/>
    <w:rsid w:val="00E50B58"/>
    <w:rsid w:val="00E50D5E"/>
    <w:rsid w:val="00E5443A"/>
    <w:rsid w:val="00E54688"/>
    <w:rsid w:val="00E6057B"/>
    <w:rsid w:val="00E70BC6"/>
    <w:rsid w:val="00E764C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11A53"/>
    <w:rsid w:val="00F20117"/>
    <w:rsid w:val="00F21BA0"/>
    <w:rsid w:val="00F23C6E"/>
    <w:rsid w:val="00F2542D"/>
    <w:rsid w:val="00F261AA"/>
    <w:rsid w:val="00F3112A"/>
    <w:rsid w:val="00F47D8D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C465D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2788</Words>
  <Characters>16731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37</cp:revision>
  <cp:lastPrinted>2024-06-03T10:56:00Z</cp:lastPrinted>
  <dcterms:created xsi:type="dcterms:W3CDTF">2023-05-29T06:14:00Z</dcterms:created>
  <dcterms:modified xsi:type="dcterms:W3CDTF">2024-07-31T05:20:00Z</dcterms:modified>
</cp:coreProperties>
</file>